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1D" w:rsidRDefault="00924CED" w:rsidP="00C761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924CE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Новая мера</w:t>
      </w:r>
      <w:r w:rsidR="00CC246D" w:rsidRPr="00924CE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социальной поддержки</w:t>
      </w:r>
    </w:p>
    <w:p w:rsidR="00CC246D" w:rsidRPr="00924CED" w:rsidRDefault="00867039" w:rsidP="00C761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  <w:r w:rsidR="00924CED" w:rsidRPr="00924CE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малоимущих семей</w:t>
      </w:r>
    </w:p>
    <w:p w:rsidR="002E4763" w:rsidRDefault="002E4763" w:rsidP="009371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        </w:t>
      </w:r>
      <w:r w:rsidR="00867039" w:rsidRPr="009371C4">
        <w:rPr>
          <w:rFonts w:ascii="Times New Roman" w:eastAsia="Times New Roman" w:hAnsi="Times New Roman" w:cs="Times New Roman"/>
          <w:sz w:val="40"/>
          <w:szCs w:val="40"/>
          <w:lang w:eastAsia="ru-RU"/>
        </w:rPr>
        <w:t>28 декабря 2017 года Президент России Владимир Путин федеральным указом установил</w:t>
      </w:r>
      <w:r w:rsidR="009371C4" w:rsidRPr="009371C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9371C4" w:rsidRPr="009371C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новую </w:t>
      </w:r>
      <w:r w:rsidR="00867039" w:rsidRPr="009371C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ежемесячную выплату семьям в связи с рождением (усыновлением) первого</w:t>
      </w:r>
      <w:r w:rsidR="008E5E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8E5EA2" w:rsidRPr="008E5EA2">
        <w:rPr>
          <w:rFonts w:ascii="Times New Roman" w:eastAsia="Times New Roman" w:hAnsi="Times New Roman" w:cs="Times New Roman"/>
          <w:sz w:val="40"/>
          <w:szCs w:val="40"/>
          <w:lang w:eastAsia="ru-RU"/>
        </w:rPr>
        <w:t>(</w:t>
      </w:r>
      <w:r w:rsidR="008E5EA2" w:rsidRPr="002E4763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>через орган социальной защиты</w:t>
      </w:r>
      <w:r w:rsidR="008E5EA2" w:rsidRPr="008E5EA2">
        <w:rPr>
          <w:rFonts w:ascii="Times New Roman" w:eastAsia="Times New Roman" w:hAnsi="Times New Roman" w:cs="Times New Roman"/>
          <w:sz w:val="40"/>
          <w:szCs w:val="40"/>
          <w:lang w:eastAsia="ru-RU"/>
        </w:rPr>
        <w:t>)</w:t>
      </w:r>
      <w:r w:rsidR="00867039" w:rsidRPr="009371C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или второго  ребенка</w:t>
      </w:r>
      <w:r w:rsidR="008E5E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8E5EA2" w:rsidRPr="008E5EA2">
        <w:rPr>
          <w:rFonts w:ascii="Times New Roman" w:eastAsia="Times New Roman" w:hAnsi="Times New Roman" w:cs="Times New Roman"/>
          <w:sz w:val="40"/>
          <w:szCs w:val="40"/>
          <w:lang w:eastAsia="ru-RU"/>
        </w:rPr>
        <w:t>(</w:t>
      </w:r>
      <w:r w:rsidR="008E5EA2" w:rsidRPr="002E4763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>через территориальный орган пенсионного фонда России</w:t>
      </w:r>
      <w:r w:rsidR="008E5EA2" w:rsidRPr="008E5EA2">
        <w:rPr>
          <w:rFonts w:ascii="Times New Roman" w:eastAsia="Times New Roman" w:hAnsi="Times New Roman" w:cs="Times New Roman"/>
          <w:sz w:val="40"/>
          <w:szCs w:val="40"/>
          <w:lang w:eastAsia="ru-RU"/>
        </w:rPr>
        <w:t>)</w:t>
      </w:r>
      <w:r w:rsidR="00867039" w:rsidRPr="009371C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</w:t>
      </w:r>
    </w:p>
    <w:p w:rsidR="008E5EA2" w:rsidRPr="008E5EA2" w:rsidRDefault="00867039" w:rsidP="009371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371C4">
        <w:rPr>
          <w:rFonts w:ascii="Times New Roman" w:eastAsia="Times New Roman" w:hAnsi="Times New Roman" w:cs="Times New Roman"/>
          <w:sz w:val="40"/>
          <w:szCs w:val="40"/>
          <w:lang w:eastAsia="ru-RU"/>
        </w:rPr>
        <w:t>Право на получение выплаты возникает в случае, если</w:t>
      </w:r>
      <w:r w:rsidR="008E5EA2">
        <w:rPr>
          <w:rFonts w:ascii="Times New Roman" w:eastAsia="Times New Roman" w:hAnsi="Times New Roman" w:cs="Times New Roman"/>
          <w:sz w:val="40"/>
          <w:szCs w:val="40"/>
          <w:lang w:eastAsia="ru-RU"/>
        </w:rPr>
        <w:t>:</w:t>
      </w:r>
    </w:p>
    <w:p w:rsidR="008E5EA2" w:rsidRDefault="008E5EA2" w:rsidP="009371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-</w:t>
      </w:r>
      <w:r w:rsidR="00867039" w:rsidRPr="009371C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ре</w:t>
      </w:r>
      <w:r w:rsidR="002E476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бенок рожден или усыновлен, </w:t>
      </w:r>
      <w:r w:rsidR="002E4763" w:rsidRPr="002E4763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начиная  с</w:t>
      </w:r>
      <w:r w:rsidR="00867039" w:rsidRPr="002E4763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 1 января 2018 года</w:t>
      </w:r>
      <w:r w:rsidR="00867039" w:rsidRPr="009371C4">
        <w:rPr>
          <w:rFonts w:ascii="Times New Roman" w:eastAsia="Times New Roman" w:hAnsi="Times New Roman" w:cs="Times New Roman"/>
          <w:sz w:val="40"/>
          <w:szCs w:val="40"/>
          <w:lang w:eastAsia="ru-RU"/>
        </w:rPr>
        <w:t>, явл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яется гражданином России, </w:t>
      </w:r>
    </w:p>
    <w:p w:rsidR="00867039" w:rsidRPr="009371C4" w:rsidRDefault="008E5EA2" w:rsidP="009371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-</w:t>
      </w:r>
      <w:r w:rsidR="00867039" w:rsidRPr="009371C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размер среднедушевого дохода семьи не превышает 1,5-кратную величину прожиточного минимума </w:t>
      </w:r>
      <w:r w:rsidR="00867039" w:rsidRPr="009371C4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>трудоспособного населения</w:t>
      </w:r>
      <w:r w:rsidR="00867039" w:rsidRPr="009371C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, установленную в субъекте 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Российской </w:t>
      </w:r>
      <w:r w:rsidR="00867039" w:rsidRPr="009371C4">
        <w:rPr>
          <w:rFonts w:ascii="Times New Roman" w:eastAsia="Times New Roman" w:hAnsi="Times New Roman" w:cs="Times New Roman"/>
          <w:sz w:val="40"/>
          <w:szCs w:val="40"/>
          <w:lang w:eastAsia="ru-RU"/>
        </w:rPr>
        <w:t>Федерации в соответствии с Федеральным законом «О прожиточном минимуме в Российской Федерации» за второй квартал года, предшествующего году о</w:t>
      </w:r>
      <w:r w:rsidR="00BE77B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бращения за назначением выплаты </w:t>
      </w:r>
      <w:bookmarkStart w:id="0" w:name="_GoBack"/>
      <w:bookmarkEnd w:id="0"/>
      <w:r w:rsidR="00BE77BC">
        <w:rPr>
          <w:rFonts w:ascii="Times New Roman" w:eastAsia="Times New Roman" w:hAnsi="Times New Roman" w:cs="Times New Roman"/>
          <w:sz w:val="40"/>
          <w:szCs w:val="40"/>
          <w:lang w:eastAsia="ru-RU"/>
        </w:rPr>
        <w:t>(14247 рублей).</w:t>
      </w:r>
    </w:p>
    <w:p w:rsidR="00854528" w:rsidRDefault="002E4763" w:rsidP="00924CE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</w:t>
      </w:r>
      <w:r w:rsidR="00315259" w:rsidRPr="00924CE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Ожидается, что </w:t>
      </w:r>
      <w:r w:rsidR="006D526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Порядок</w:t>
      </w:r>
      <w:r w:rsidR="006D526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осуществления выплаты</w:t>
      </w:r>
      <w:r w:rsidR="00315259" w:rsidRPr="00924CE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вступит в силу 1 </w:t>
      </w: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кварт</w:t>
      </w:r>
      <w:r w:rsidR="00315259" w:rsidRPr="000921F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але</w:t>
      </w:r>
      <w:proofErr w:type="gramEnd"/>
      <w:r w:rsidR="00315259" w:rsidRPr="000921F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2018 года</w:t>
      </w:r>
      <w:r w:rsidR="00315259" w:rsidRPr="00924CE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и будет распространяться на пр</w:t>
      </w:r>
      <w:r w:rsidR="00924CED" w:rsidRPr="00924CE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авоотношения, возникшие 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924CED" w:rsidRPr="00924CE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с  1 января </w:t>
      </w:r>
      <w:r w:rsidR="00315259" w:rsidRPr="00924CED">
        <w:rPr>
          <w:rFonts w:ascii="Times New Roman" w:eastAsia="Times New Roman" w:hAnsi="Times New Roman" w:cs="Times New Roman"/>
          <w:sz w:val="40"/>
          <w:szCs w:val="40"/>
          <w:lang w:eastAsia="ru-RU"/>
        </w:rPr>
        <w:t>2018</w:t>
      </w:r>
      <w:r w:rsidR="00924CED" w:rsidRPr="00924CE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года.</w:t>
      </w:r>
    </w:p>
    <w:p w:rsidR="00854528" w:rsidRPr="00C7611D" w:rsidRDefault="00854528" w:rsidP="00C761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7611D">
        <w:rPr>
          <w:rFonts w:ascii="Times New Roman" w:eastAsia="Times New Roman" w:hAnsi="Times New Roman" w:cs="Times New Roman"/>
          <w:sz w:val="40"/>
          <w:szCs w:val="40"/>
          <w:lang w:eastAsia="ru-RU"/>
        </w:rPr>
        <w:t>Филиал ГКУ РЦСПН</w:t>
      </w:r>
    </w:p>
    <w:p w:rsidR="00912278" w:rsidRPr="00C7611D" w:rsidRDefault="00854528" w:rsidP="00C761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7611D">
        <w:rPr>
          <w:rFonts w:ascii="Times New Roman" w:eastAsia="Times New Roman" w:hAnsi="Times New Roman" w:cs="Times New Roman"/>
          <w:sz w:val="40"/>
          <w:szCs w:val="40"/>
          <w:lang w:eastAsia="ru-RU"/>
        </w:rPr>
        <w:t>по Уфимскому району</w:t>
      </w:r>
      <w:r w:rsidR="00912278" w:rsidRPr="00C7611D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</w:p>
    <w:sectPr w:rsidR="00912278" w:rsidRPr="00C7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B63FA"/>
    <w:multiLevelType w:val="multilevel"/>
    <w:tmpl w:val="93BE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AD1084"/>
    <w:multiLevelType w:val="multilevel"/>
    <w:tmpl w:val="7D52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4A4EE1"/>
    <w:multiLevelType w:val="multilevel"/>
    <w:tmpl w:val="A336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6D"/>
    <w:rsid w:val="000921FF"/>
    <w:rsid w:val="002E4763"/>
    <w:rsid w:val="00315259"/>
    <w:rsid w:val="004451DF"/>
    <w:rsid w:val="00576358"/>
    <w:rsid w:val="006D5263"/>
    <w:rsid w:val="00854528"/>
    <w:rsid w:val="00867039"/>
    <w:rsid w:val="008E5EA2"/>
    <w:rsid w:val="00912278"/>
    <w:rsid w:val="00924CED"/>
    <w:rsid w:val="009371C4"/>
    <w:rsid w:val="00BE77BC"/>
    <w:rsid w:val="00C258D1"/>
    <w:rsid w:val="00C7611D"/>
    <w:rsid w:val="00CC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2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4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2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4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6</cp:revision>
  <cp:lastPrinted>2018-01-11T07:09:00Z</cp:lastPrinted>
  <dcterms:created xsi:type="dcterms:W3CDTF">2018-01-11T06:14:00Z</dcterms:created>
  <dcterms:modified xsi:type="dcterms:W3CDTF">2018-01-12T04:45:00Z</dcterms:modified>
</cp:coreProperties>
</file>