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3B75D" w14:textId="77777777" w:rsidR="00941555" w:rsidRDefault="00941555" w:rsidP="002D456D">
      <w:pPr>
        <w:pStyle w:val="1"/>
      </w:pPr>
      <w:bookmarkStart w:id="0" w:name="_GoBack"/>
      <w:bookmarkEnd w:id="0"/>
    </w:p>
    <w:p w14:paraId="7B433B6E" w14:textId="2F1444DE" w:rsidR="006B6647" w:rsidRDefault="002A55C8" w:rsidP="00ED633C">
      <w:pPr>
        <w:pStyle w:val="a3"/>
        <w:spacing w:before="0" w:beforeAutospacing="0" w:after="288" w:afterAutospacing="0"/>
        <w:textAlignment w:val="baseline"/>
        <w:rPr>
          <w:color w:val="4C4C4C"/>
        </w:rPr>
      </w:pPr>
      <w:r>
        <w:rPr>
          <w:color w:val="4C4C4C"/>
        </w:rPr>
        <w:t xml:space="preserve">        </w:t>
      </w:r>
      <w:r w:rsidR="00164911">
        <w:rPr>
          <w:color w:val="4C4C4C"/>
        </w:rPr>
        <w:t xml:space="preserve">В республике </w:t>
      </w:r>
      <w:r w:rsidR="00D82B1D">
        <w:rPr>
          <w:color w:val="4C4C4C"/>
        </w:rPr>
        <w:t>был принят в 2016 году з</w:t>
      </w:r>
      <w:r w:rsidR="00164911">
        <w:rPr>
          <w:color w:val="4C4C4C"/>
        </w:rPr>
        <w:t>акон «О приемных семьях для граждан пожилого возраста и инвалидов в РБ»</w:t>
      </w:r>
      <w:proofErr w:type="gramStart"/>
      <w:r w:rsidR="00164911">
        <w:rPr>
          <w:color w:val="4C4C4C"/>
        </w:rPr>
        <w:t xml:space="preserve"> </w:t>
      </w:r>
      <w:r w:rsidR="00D82B1D">
        <w:rPr>
          <w:color w:val="4C4C4C"/>
        </w:rPr>
        <w:t>.</w:t>
      </w:r>
      <w:proofErr w:type="gramEnd"/>
      <w:r w:rsidR="00ED633C">
        <w:rPr>
          <w:color w:val="4C4C4C"/>
        </w:rPr>
        <w:t xml:space="preserve"> Был утвержден порядок</w:t>
      </w:r>
      <w:r w:rsidR="00941555">
        <w:rPr>
          <w:color w:val="4C4C4C"/>
        </w:rPr>
        <w:t xml:space="preserve"> создания приемных семей для пожилых и инвалидов. «Усыновить» одинокого пожилого человека смогут жители республики, прошедшие строгий отбор. </w:t>
      </w:r>
    </w:p>
    <w:p w14:paraId="74C13030" w14:textId="3A3824A0" w:rsidR="00934006" w:rsidRDefault="002A55C8" w:rsidP="00ED633C">
      <w:pPr>
        <w:pStyle w:val="a3"/>
        <w:spacing w:before="0" w:beforeAutospacing="0" w:after="288" w:afterAutospacing="0"/>
        <w:textAlignment w:val="baseline"/>
        <w:rPr>
          <w:color w:val="4C4C4C"/>
        </w:rPr>
      </w:pPr>
      <w:r>
        <w:rPr>
          <w:color w:val="4C4C4C"/>
        </w:rPr>
        <w:t xml:space="preserve">         </w:t>
      </w:r>
      <w:r w:rsidR="00934006">
        <w:rPr>
          <w:color w:val="4C4C4C"/>
        </w:rPr>
        <w:t>Проживание гражданина в приемной семье будет способствовать созданию наиболее комфортных и привычных условий жизни граждан пожилого возраста, повышению качества их жизни, укреплению традиций взаимопомощи и профилактике социального одиночества, особенно в сельской местности.</w:t>
      </w:r>
    </w:p>
    <w:p w14:paraId="0FF04B98" w14:textId="472D6ECC" w:rsidR="00DF6390" w:rsidRDefault="002A55C8" w:rsidP="003D2996">
      <w:pPr>
        <w:pStyle w:val="a3"/>
        <w:spacing w:before="0" w:beforeAutospacing="0" w:after="288" w:afterAutospacing="0"/>
        <w:textAlignment w:val="baseline"/>
        <w:rPr>
          <w:color w:val="4C4C4C"/>
        </w:rPr>
      </w:pPr>
      <w:r>
        <w:rPr>
          <w:color w:val="4C4C4C"/>
        </w:rPr>
        <w:t xml:space="preserve">          </w:t>
      </w:r>
      <w:r w:rsidR="006B6647">
        <w:rPr>
          <w:color w:val="4C4C4C"/>
        </w:rPr>
        <w:t>Граждане</w:t>
      </w:r>
      <w:r w:rsidR="00941555">
        <w:rPr>
          <w:color w:val="4C4C4C"/>
        </w:rPr>
        <w:t xml:space="preserve"> </w:t>
      </w:r>
      <w:r w:rsidR="006B6647">
        <w:rPr>
          <w:color w:val="4C4C4C"/>
        </w:rPr>
        <w:t>желающие</w:t>
      </w:r>
      <w:r w:rsidR="00941555">
        <w:rPr>
          <w:color w:val="4C4C4C"/>
        </w:rPr>
        <w:t xml:space="preserve"> соз</w:t>
      </w:r>
      <w:r w:rsidR="002D0631">
        <w:rPr>
          <w:color w:val="4C4C4C"/>
        </w:rPr>
        <w:t>дать семью, проходит</w:t>
      </w:r>
      <w:r w:rsidR="00941555">
        <w:rPr>
          <w:color w:val="4C4C4C"/>
        </w:rPr>
        <w:t xml:space="preserve"> психологическую подготовку, </w:t>
      </w:r>
      <w:r w:rsidR="002D0631">
        <w:rPr>
          <w:color w:val="4C4C4C"/>
        </w:rPr>
        <w:t>подписывает</w:t>
      </w:r>
      <w:r w:rsidR="00941555">
        <w:rPr>
          <w:color w:val="4C4C4C"/>
        </w:rPr>
        <w:t xml:space="preserve"> соответствующий договор</w:t>
      </w:r>
      <w:r w:rsidR="002D0631">
        <w:rPr>
          <w:color w:val="4C4C4C"/>
        </w:rPr>
        <w:t>.</w:t>
      </w:r>
      <w:r w:rsidR="00DF6390" w:rsidRPr="00DF6390">
        <w:rPr>
          <w:color w:val="4C4C4C"/>
        </w:rPr>
        <w:t xml:space="preserve"> </w:t>
      </w:r>
      <w:r w:rsidR="00DF6390">
        <w:rPr>
          <w:color w:val="4C4C4C"/>
        </w:rPr>
        <w:t>Бюджет приемной семьи будет формироваться из средств ее членов, при этом часть передаваемых средств пожилым гражданином или инвалидом не может превышать 75% среднедушевого дохода.</w:t>
      </w:r>
    </w:p>
    <w:p w14:paraId="1090BFB1" w14:textId="425F6216" w:rsidR="00DF6390" w:rsidRDefault="002A55C8" w:rsidP="003D2996">
      <w:pPr>
        <w:pStyle w:val="a3"/>
        <w:spacing w:before="0" w:beforeAutospacing="0" w:after="288" w:afterAutospacing="0"/>
        <w:textAlignment w:val="baseline"/>
        <w:rPr>
          <w:color w:val="4C4C4C"/>
        </w:rPr>
      </w:pPr>
      <w:r>
        <w:rPr>
          <w:color w:val="4C4C4C"/>
        </w:rPr>
        <w:t xml:space="preserve">          </w:t>
      </w:r>
      <w:r w:rsidR="00DF6390">
        <w:rPr>
          <w:color w:val="4C4C4C"/>
        </w:rPr>
        <w:t>Семье-опекуну полагается ежемесячное денежное вознаграждение в размере 6200 рублей. Если в приемную семью принимается лицо старше 80 лет или инвалид первой группы, то законом предусматривается повышение этой выплаты на 30%. При этом стороны не должны состоять в близком родстве.</w:t>
      </w:r>
    </w:p>
    <w:p w14:paraId="55592108" w14:textId="77777777" w:rsidR="00A31C0D" w:rsidRDefault="00A31C0D" w:rsidP="003D2996">
      <w:pPr>
        <w:pStyle w:val="a3"/>
        <w:spacing w:before="0" w:beforeAutospacing="0" w:after="288" w:afterAutospacing="0"/>
        <w:textAlignment w:val="baseline"/>
        <w:rPr>
          <w:color w:val="4C4C4C"/>
        </w:rPr>
      </w:pPr>
    </w:p>
    <w:p w14:paraId="5D82286D" w14:textId="20702AB0" w:rsidR="006E618C" w:rsidRDefault="002A55C8" w:rsidP="003D2996">
      <w:pPr>
        <w:pStyle w:val="a3"/>
        <w:spacing w:before="0" w:beforeAutospacing="0" w:after="288" w:afterAutospacing="0"/>
        <w:textAlignment w:val="baseline"/>
        <w:rPr>
          <w:color w:val="4C4C4C"/>
        </w:rPr>
      </w:pPr>
      <w:r>
        <w:rPr>
          <w:color w:val="4C4C4C"/>
        </w:rPr>
        <w:t xml:space="preserve">         </w:t>
      </w:r>
      <w:r w:rsidR="006E618C">
        <w:rPr>
          <w:color w:val="4C4C4C"/>
        </w:rPr>
        <w:t xml:space="preserve">Осуществлять оформление документов будет отделение ГБУ Республиканского ресурсного центра «Семья» в Уфимском районе РБ по адресу: РБ, </w:t>
      </w:r>
      <w:proofErr w:type="spellStart"/>
      <w:r w:rsidR="006E618C">
        <w:rPr>
          <w:color w:val="4C4C4C"/>
        </w:rPr>
        <w:t>г</w:t>
      </w:r>
      <w:proofErr w:type="gramStart"/>
      <w:r w:rsidR="006E618C">
        <w:rPr>
          <w:color w:val="4C4C4C"/>
        </w:rPr>
        <w:t>.У</w:t>
      </w:r>
      <w:proofErr w:type="gramEnd"/>
      <w:r w:rsidR="006E618C">
        <w:rPr>
          <w:color w:val="4C4C4C"/>
        </w:rPr>
        <w:t>фа</w:t>
      </w:r>
      <w:proofErr w:type="spellEnd"/>
      <w:r w:rsidR="006E618C">
        <w:rPr>
          <w:color w:val="4C4C4C"/>
        </w:rPr>
        <w:t xml:space="preserve"> , </w:t>
      </w:r>
      <w:proofErr w:type="spellStart"/>
      <w:r w:rsidR="006E618C">
        <w:rPr>
          <w:color w:val="4C4C4C"/>
        </w:rPr>
        <w:t>ул.</w:t>
      </w:r>
      <w:r w:rsidR="00CD0407">
        <w:rPr>
          <w:color w:val="4C4C4C"/>
        </w:rPr>
        <w:t>Цюрупа</w:t>
      </w:r>
      <w:proofErr w:type="spellEnd"/>
      <w:r w:rsidR="00CD0407">
        <w:rPr>
          <w:color w:val="4C4C4C"/>
        </w:rPr>
        <w:t>, 102, режим работы с 9.00 до 17.12</w:t>
      </w:r>
      <w:r>
        <w:rPr>
          <w:color w:val="4C4C4C"/>
        </w:rPr>
        <w:t>.</w:t>
      </w:r>
    </w:p>
    <w:p w14:paraId="7759E48B" w14:textId="0A2269F2" w:rsidR="006E13F7" w:rsidRDefault="006E13F7" w:rsidP="003D2996">
      <w:pPr>
        <w:pStyle w:val="a3"/>
        <w:spacing w:before="0" w:beforeAutospacing="0" w:after="288" w:afterAutospacing="0"/>
        <w:textAlignment w:val="baseline"/>
        <w:rPr>
          <w:color w:val="4C4C4C"/>
        </w:rPr>
      </w:pPr>
      <w:r>
        <w:rPr>
          <w:color w:val="4C4C4C"/>
        </w:rPr>
        <w:t>Телефон</w:t>
      </w:r>
      <w:r w:rsidR="002A55C8">
        <w:rPr>
          <w:color w:val="4C4C4C"/>
        </w:rPr>
        <w:t>:</w:t>
      </w:r>
      <w:r>
        <w:rPr>
          <w:color w:val="4C4C4C"/>
        </w:rPr>
        <w:t xml:space="preserve"> (347)286-</w:t>
      </w:r>
      <w:r w:rsidR="003013BE">
        <w:rPr>
          <w:color w:val="4C4C4C"/>
        </w:rPr>
        <w:t>02-19</w:t>
      </w:r>
    </w:p>
    <w:p w14:paraId="765ABF6C" w14:textId="4E1638C6" w:rsidR="00A31C0D" w:rsidRDefault="00A31C0D" w:rsidP="003D2996">
      <w:pPr>
        <w:pStyle w:val="a3"/>
        <w:spacing w:before="0" w:beforeAutospacing="0" w:after="288" w:afterAutospacing="0"/>
        <w:textAlignment w:val="baseline"/>
        <w:rPr>
          <w:color w:val="4C4C4C"/>
        </w:rPr>
      </w:pPr>
    </w:p>
    <w:p w14:paraId="126E99B5" w14:textId="77777777" w:rsidR="00A31C0D" w:rsidRDefault="00A31C0D" w:rsidP="003D2996">
      <w:pPr>
        <w:pStyle w:val="a3"/>
        <w:spacing w:before="0" w:beforeAutospacing="0" w:after="288" w:afterAutospacing="0"/>
        <w:textAlignment w:val="baseline"/>
        <w:rPr>
          <w:color w:val="4C4C4C"/>
        </w:rPr>
      </w:pPr>
    </w:p>
    <w:p w14:paraId="08D1476E" w14:textId="77777777" w:rsidR="00941555" w:rsidRDefault="00941555"/>
    <w:sectPr w:rsidR="0094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55"/>
    <w:rsid w:val="00044416"/>
    <w:rsid w:val="00164911"/>
    <w:rsid w:val="002A55C8"/>
    <w:rsid w:val="002D0631"/>
    <w:rsid w:val="002D456D"/>
    <w:rsid w:val="003013BE"/>
    <w:rsid w:val="00332C56"/>
    <w:rsid w:val="005C7516"/>
    <w:rsid w:val="006A50B9"/>
    <w:rsid w:val="006B6647"/>
    <w:rsid w:val="006E13F7"/>
    <w:rsid w:val="006E618C"/>
    <w:rsid w:val="00795BFA"/>
    <w:rsid w:val="00934006"/>
    <w:rsid w:val="00941555"/>
    <w:rsid w:val="009F211F"/>
    <w:rsid w:val="00A31C0D"/>
    <w:rsid w:val="00B01A00"/>
    <w:rsid w:val="00CD0407"/>
    <w:rsid w:val="00D82B1D"/>
    <w:rsid w:val="00DB69B6"/>
    <w:rsid w:val="00DF6390"/>
    <w:rsid w:val="00E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B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5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5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45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5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5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45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gala23011971@gmail.com</dc:creator>
  <cp:lastModifiedBy>User</cp:lastModifiedBy>
  <cp:revision>2</cp:revision>
  <dcterms:created xsi:type="dcterms:W3CDTF">2018-05-03T09:06:00Z</dcterms:created>
  <dcterms:modified xsi:type="dcterms:W3CDTF">2018-05-03T09:06:00Z</dcterms:modified>
</cp:coreProperties>
</file>