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bookmarkStart w:id="0" w:name="_GoBack"/>
      <w:bookmarkEnd w:id="0"/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7A50CF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1D1189">
        <w:rPr>
          <w:i w:val="0"/>
          <w:iCs w:val="0"/>
        </w:rPr>
        <w:t>1</w:t>
      </w:r>
      <w:r w:rsidR="0035203E">
        <w:rPr>
          <w:i w:val="0"/>
          <w:iCs w:val="0"/>
        </w:rPr>
        <w:t>3</w:t>
      </w:r>
      <w:r w:rsidR="00851EC1">
        <w:rPr>
          <w:i w:val="0"/>
          <w:iCs w:val="0"/>
        </w:rPr>
        <w:t>.0</w:t>
      </w:r>
      <w:r w:rsidR="001D1189">
        <w:rPr>
          <w:i w:val="0"/>
          <w:iCs w:val="0"/>
        </w:rPr>
        <w:t>5</w:t>
      </w:r>
      <w:r w:rsidR="004C5552">
        <w:rPr>
          <w:i w:val="0"/>
          <w:iCs w:val="0"/>
        </w:rPr>
        <w:t>.20</w:t>
      </w:r>
      <w:r w:rsidR="00687800">
        <w:rPr>
          <w:i w:val="0"/>
          <w:iCs w:val="0"/>
        </w:rPr>
        <w:t>20</w:t>
      </w:r>
      <w:r w:rsidR="004C5552">
        <w:rPr>
          <w:i w:val="0"/>
          <w:iCs w:val="0"/>
        </w:rPr>
        <w:t>г.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35203E" w:rsidRPr="0035203E" w:rsidRDefault="0035203E" w:rsidP="004C5552">
      <w:pPr>
        <w:pStyle w:val="a4"/>
        <w:ind w:left="-180" w:firstLine="180"/>
        <w:rPr>
          <w:i w:val="0"/>
          <w:iCs w:val="0"/>
          <w:sz w:val="16"/>
          <w:szCs w:val="16"/>
        </w:rPr>
      </w:pPr>
    </w:p>
    <w:p w:rsidR="0035203E" w:rsidRDefault="0035203E" w:rsidP="0035203E">
      <w:pPr>
        <w:shd w:val="clear" w:color="auto" w:fill="FFFFFF"/>
        <w:spacing w:after="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20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Вопросы-ответы по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520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единовременной выплате 10 тысяч рублей семьям </w:t>
      </w:r>
    </w:p>
    <w:p w:rsidR="0035203E" w:rsidRDefault="0035203E" w:rsidP="0035203E">
      <w:pPr>
        <w:shd w:val="clear" w:color="auto" w:fill="FFFFFF"/>
        <w:spacing w:after="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520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детьми от трех до 16 лет</w:t>
      </w:r>
    </w:p>
    <w:p w:rsidR="0035203E" w:rsidRPr="0035203E" w:rsidRDefault="0035203E" w:rsidP="0035203E">
      <w:pPr>
        <w:shd w:val="clear" w:color="auto" w:fill="FFFFFF"/>
        <w:spacing w:after="0"/>
        <w:contextualSpacing/>
        <w:jc w:val="center"/>
        <w:outlineLvl w:val="1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 xml:space="preserve">Кому положена единовременная выплата в размере 10 тысяч рублей? </w:t>
      </w:r>
    </w:p>
    <w:p w:rsidR="0035203E" w:rsidRPr="0035203E" w:rsidRDefault="0035203E" w:rsidP="0035203E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Единовременная выплата предоставляется на каждого ребенка от трех до 16 лет, достигшего указанного возраста с 11 мая по 30 июня текущего года, независимо от наличия у семьи права на материнский капитал. 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hd w:val="clear" w:color="auto" w:fill="FFFFFF"/>
        <w:spacing w:after="24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>Когда можно получить единовременную выплату?</w:t>
      </w:r>
    </w:p>
    <w:p w:rsidR="0035203E" w:rsidRPr="0035203E" w:rsidRDefault="0035203E" w:rsidP="0035203E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Единовременная выплата в размере 10 тысяч рублей на каждого ребенка от трех до 16 лет будет осуществляться </w:t>
      </w:r>
      <w:proofErr w:type="spellStart"/>
      <w:r w:rsidRPr="0035203E">
        <w:rPr>
          <w:rFonts w:ascii="Times New Roman" w:hAnsi="Times New Roman" w:cs="Times New Roman"/>
          <w:b/>
          <w:sz w:val="28"/>
          <w:szCs w:val="28"/>
        </w:rPr>
        <w:t>единоразово</w:t>
      </w:r>
      <w:proofErr w:type="spellEnd"/>
      <w:r w:rsidRPr="0035203E">
        <w:rPr>
          <w:rFonts w:ascii="Times New Roman" w:hAnsi="Times New Roman" w:cs="Times New Roman"/>
          <w:sz w:val="28"/>
          <w:szCs w:val="28"/>
        </w:rPr>
        <w:t xml:space="preserve"> с 1 июня 2020 года. При этом на подачу заявления есть почти пять месяцев, сделать это можно вплоть до 1 октября 2020 года.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Полагается ли единовременная выплата на детей, которым уже исполнилось 16 лет?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Если ребенку исполнилось 16 лет до 11 мая (дата вступления в силу Указа Президента от 11 мая 2010 г. № 317), то выплата не полагается. Выплата полагается только на детей, которым не исполнилось 16 лет, а также тем, кому исполнится 16 лет с 11 мая по 30 июня 2020 года включительно.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 xml:space="preserve">Единовременная выплата в размере 10 тысяч рублей положена на каждого ребенка?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Да, если в семье один ребенок от трех до 16 лет, то выплачивается 10 тысяч рублей, если два – 20 тысяч рублей и так далее.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Может ли претендовать на выплату семья, у которой нет права на материнский капитал?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Да. Право на единовременную выплату не связано с правом на материнский капитал.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Мы являемся гражданами России, но проживаем в другой стране. Можем ли мы получить единовременную выплату на ребенка?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203E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нет. Единовременная выплата осуществляется только лицам, проживающим на территории Российской Федерации.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20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вы прежде проживали в другой стране, а затем вернулись в Россию, то для получения единовременной выплаты необходимо иметь документы, подтверждающие нынешнее место проживания.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Если ребенку исполнится 16 лет в конце июня, можно ли получить единовременную выплату?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Да, можно. Согласно законодательству, право на единовременную выплату должно возникнуть до 1 июля 2020 года. Если ребенку исполнится 16 лет 30 июня текущего года, то семья получит право на единовременную выплату.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>Если ребенку исполнится три года с апреля по июнь, можно ли получить и ежемесячную, и единовременную выплаты?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Да, можно.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Если ребенку исполнится три года в апреле, то семья может получить ежемесячную выплату в размере 5 тысяч рублей за апрель, а также единовременную выплату в размере 10 тысяч рублей после 1 июня.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Если ребенку исполнилось три года в мае, то за апрель и май семья может получить ежемесячную выплату в размере 5 тысяч рублей (всего – 10 тысяч рублей), а также единовременную выплату в размере 10 тысяч рублей после 1 июня.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Если ребенку исполнится три года в июне, то семья может получить ежемесячную выплату в размере 5 тысяч рублей за апрель, май и июнь (всего – 15 тысяч рублей), а также единовременную выплату в размере 10 тысяч рублей после 1 июня.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 xml:space="preserve">Из каких средств идет выплата?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Единовременная выплата обеспечивается из федерального бюджета в качестве дополнительной помощи.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Зависит ли выплата от доходов семьи?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Нет. Выплата не зависит </w:t>
      </w:r>
      <w:r w:rsidRPr="0035203E">
        <w:rPr>
          <w:rFonts w:ascii="Times New Roman" w:hAnsi="Times New Roman" w:cs="Times New Roman"/>
          <w:sz w:val="28"/>
          <w:szCs w:val="28"/>
          <w:lang w:eastAsia="ru-RU"/>
        </w:rPr>
        <w:t xml:space="preserve">от доходов семьи, наличия работы и получения заработной платы, а также получения каких-либо пенсий, пособий, социальных выплат и иных мер социальной поддержки. </w:t>
      </w:r>
    </w:p>
    <w:p w:rsidR="0035203E" w:rsidRPr="0035203E" w:rsidRDefault="0035203E" w:rsidP="0035203E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Выплата положена всем семьям с детьми от трех до 16 лет.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 xml:space="preserve">Как подать заявление на выплату?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Чтобы получить средства, достаточно до 1 октября текущего года подать заявление в личном кабинете </w:t>
      </w:r>
      <w:r w:rsidRPr="0035203E">
        <w:rPr>
          <w:rFonts w:ascii="Times New Roman" w:hAnsi="Times New Roman" w:cs="Times New Roman"/>
          <w:b/>
          <w:sz w:val="28"/>
          <w:szCs w:val="28"/>
        </w:rPr>
        <w:t xml:space="preserve">на портале </w:t>
      </w:r>
      <w:proofErr w:type="spellStart"/>
      <w:r w:rsidRPr="0035203E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 w:rsidRPr="0035203E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35203E">
          <w:rPr>
            <w:rStyle w:val="ab"/>
            <w:rFonts w:ascii="Times New Roman" w:hAnsi="Times New Roman" w:cs="Times New Roman"/>
            <w:sz w:val="28"/>
            <w:szCs w:val="28"/>
          </w:rPr>
          <w:t>https://posobie16.gosuslugi.ru/</w:t>
        </w:r>
      </w:hyperlink>
      <w:r w:rsidRPr="0035203E">
        <w:rPr>
          <w:rFonts w:ascii="Times New Roman" w:hAnsi="Times New Roman" w:cs="Times New Roman"/>
          <w:sz w:val="28"/>
          <w:szCs w:val="28"/>
        </w:rPr>
        <w:t xml:space="preserve">). Никаких дополнительных документов представлять не нужно. </w:t>
      </w:r>
    </w:p>
    <w:p w:rsidR="0035203E" w:rsidRPr="0035203E" w:rsidRDefault="0035203E" w:rsidP="0035203E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Заявление также можно подать в территориальные органы Пенсионного фонда и органы МФЦ. Однако в связи с мерами по предупреждению распространения </w:t>
      </w:r>
      <w:proofErr w:type="spellStart"/>
      <w:r w:rsidRPr="0035203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5203E">
        <w:rPr>
          <w:rFonts w:ascii="Times New Roman" w:hAnsi="Times New Roman" w:cs="Times New Roman"/>
          <w:sz w:val="28"/>
          <w:szCs w:val="28"/>
        </w:rPr>
        <w:t xml:space="preserve"> инфекции обратиться в ПФР в настоящее время можно только по предварительной записи.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lastRenderedPageBreak/>
        <w:t>Может ли отец ребенка подать заявление на единовременную выплату?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Да, заявление на выплату может подать родитель, который записан в свидетельстве о рождении ребенка. Если заявление подадут оба родителя, выплату получит тот, кто подал заявление первым.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>Могут ли опекуны подать заявление на единовременную выплату?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Да, могут. Но для этого нужно подать заявление лично в территориальный орган ПФР или МФЦ.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Можно ли подать заявление в Пенсионный фонд не по месту прописки?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Да, можно. В отношении выплаты действует экстерриториальный способ обращения, то есть можно обратиться в любой территориальный орган ПФР (по месту жительства, пребывания, фактического проживания). Заявление также может подать законный представитель.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03E">
        <w:rPr>
          <w:rFonts w:ascii="Times New Roman" w:hAnsi="Times New Roman" w:cs="Times New Roman"/>
          <w:b/>
          <w:sz w:val="28"/>
          <w:szCs w:val="28"/>
        </w:rPr>
        <w:t xml:space="preserve">До какого числа можно подать заявление на единовременную выплату?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Общий период, в течение которого можно обратиться за единовременной выплатой, составляет пять месяцев. Заявления будут приниматься </w:t>
      </w:r>
      <w:r w:rsidRPr="0035203E">
        <w:rPr>
          <w:rFonts w:ascii="Times New Roman" w:hAnsi="Times New Roman" w:cs="Times New Roman"/>
          <w:b/>
          <w:sz w:val="28"/>
          <w:szCs w:val="28"/>
        </w:rPr>
        <w:t xml:space="preserve">по всем каналам до 1 октября </w:t>
      </w:r>
      <w:r w:rsidRPr="0035203E">
        <w:rPr>
          <w:rFonts w:ascii="Times New Roman" w:hAnsi="Times New Roman" w:cs="Times New Roman"/>
          <w:sz w:val="28"/>
          <w:szCs w:val="28"/>
        </w:rPr>
        <w:t xml:space="preserve">текущего года. Единовременная выплата будет предоставлена при наличии у семьи соответствующего права. 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В семье двое детей в возрасте от трех до 16 лет. Нужно ли писать заявление на каждого ребенка?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Нет, если в семье двое и более детей в возрасте от трех до 16 лет, то для получения за каждого из них единовременной выплаты заполняется одно общее заявление. Двух и более заявлений в таком случае подавать не требуется.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 xml:space="preserve"> Как можно узнать, назначена выплата или нет?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При подаче заявления через портал </w:t>
      </w:r>
      <w:proofErr w:type="spellStart"/>
      <w:r w:rsidRPr="0035203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5203E">
        <w:rPr>
          <w:rFonts w:ascii="Times New Roman" w:hAnsi="Times New Roman" w:cs="Times New Roman"/>
          <w:sz w:val="28"/>
          <w:szCs w:val="28"/>
        </w:rPr>
        <w:t xml:space="preserve"> уведомление о статусе его рассмотрения появится там же.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Если же заявление было подано лично в клиентской службе ПФР, в случае положительного решения средства будут перечислены в установленный законом срок без дополнительного уведомления заявителя. При этом узнать о принятом положительном решении можно и самостоятельно, позвонив по телефону в орган ПФР, где было подано заявление. 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В случае отказа заявителю направят заказное письмо с обоснованием такого решения в течение одного рабочего дня после дня принятия решения.</w:t>
      </w:r>
    </w:p>
    <w:p w:rsidR="0035203E" w:rsidRPr="0035203E" w:rsidRDefault="0035203E" w:rsidP="0035203E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>На что важно обратить внимание при подаче заявления?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- помощь оказывается гражданам Российской Федерации. Если лицо утратило гражданство РФ, выплата не осуществляется;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lastRenderedPageBreak/>
        <w:t>- поддержка оказывается гражданам Российской Федерации, проживающим на ее территории. В случае постоянного проживания семьи за пределами страны, единовременная выплата не осуществляется;</w:t>
      </w:r>
    </w:p>
    <w:p w:rsidR="0035203E" w:rsidRPr="0035203E" w:rsidRDefault="0035203E" w:rsidP="0035203E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- опекуны ребенка смогут оформить единовременную выплату, обратившись лично в клиентскую службу ПФР или в МФЦ;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- в заявлении необходимо указать данные именно </w:t>
      </w:r>
      <w:r w:rsidRPr="0035203E">
        <w:rPr>
          <w:rFonts w:ascii="Times New Roman" w:hAnsi="Times New Roman" w:cs="Times New Roman"/>
          <w:b/>
          <w:sz w:val="28"/>
          <w:szCs w:val="28"/>
        </w:rPr>
        <w:t>банковского счета</w:t>
      </w:r>
      <w:r w:rsidRPr="0035203E">
        <w:rPr>
          <w:rFonts w:ascii="Times New Roman" w:hAnsi="Times New Roman" w:cs="Times New Roman"/>
          <w:sz w:val="28"/>
          <w:szCs w:val="28"/>
        </w:rPr>
        <w:t xml:space="preserve"> заявителя. Выплата не может осуществляться на счет другого лица. Если заявление было подано с банковскими реквизитами другого лица, можно подать новое заявление со своими банковскими реквизитами.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Выплата не осуществляется в следующих ситуациях: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- при лишении или ограничении заявителя родительских прав в отношении ребенка;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- в случае смерти ребенка, в связи с рождением которого возникло право на единовременную выплату;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>- при предоставлении недостоверных сведений.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b/>
          <w:bCs/>
          <w:sz w:val="28"/>
          <w:szCs w:val="28"/>
        </w:rPr>
        <w:t xml:space="preserve">19. В случае одобрения </w:t>
      </w:r>
      <w:proofErr w:type="gramStart"/>
      <w:r w:rsidRPr="0035203E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  <w:proofErr w:type="gramEnd"/>
      <w:r w:rsidRPr="0035203E">
        <w:rPr>
          <w:rFonts w:ascii="Times New Roman" w:hAnsi="Times New Roman" w:cs="Times New Roman"/>
          <w:b/>
          <w:bCs/>
          <w:sz w:val="28"/>
          <w:szCs w:val="28"/>
        </w:rPr>
        <w:t xml:space="preserve"> каким образом можно получить средства?</w:t>
      </w:r>
    </w:p>
    <w:p w:rsidR="0035203E" w:rsidRPr="0035203E" w:rsidRDefault="0035203E" w:rsidP="00352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03E">
        <w:rPr>
          <w:rFonts w:ascii="Times New Roman" w:hAnsi="Times New Roman" w:cs="Times New Roman"/>
          <w:sz w:val="28"/>
          <w:szCs w:val="28"/>
        </w:rPr>
        <w:t xml:space="preserve">Доставка единовременной выплаты осуществляется только на банковский счет заявителя в соответствии с реквизитами, указанными в заявлении. В условиях распространения </w:t>
      </w:r>
      <w:proofErr w:type="spellStart"/>
      <w:r w:rsidRPr="0035203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5203E">
        <w:rPr>
          <w:rFonts w:ascii="Times New Roman" w:hAnsi="Times New Roman" w:cs="Times New Roman"/>
          <w:sz w:val="28"/>
          <w:szCs w:val="28"/>
        </w:rPr>
        <w:t xml:space="preserve"> инфекции доставка через организации почтовой связи исключается, поскольку она сопряжена с личным контактом получателя и доставщика.</w:t>
      </w:r>
    </w:p>
    <w:p w:rsidR="007B4077" w:rsidRDefault="00CE1FC4" w:rsidP="001D395A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  <w:r w:rsidRPr="00CE1FC4">
        <w:rPr>
          <w:i/>
          <w:sz w:val="28"/>
          <w:szCs w:val="28"/>
        </w:rPr>
        <w:t>Пресс-служба ОПФР по РБ</w:t>
      </w:r>
    </w:p>
    <w:p w:rsidR="003F4225" w:rsidRDefault="003F4225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800" w:rsidRDefault="00687800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800" w:rsidRDefault="00687800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800" w:rsidRDefault="00687800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800" w:rsidRDefault="00687800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800" w:rsidRDefault="00687800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687800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A455E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152C2"/>
    <w:rsid w:val="000A7041"/>
    <w:rsid w:val="000C48CC"/>
    <w:rsid w:val="000F2245"/>
    <w:rsid w:val="000F6602"/>
    <w:rsid w:val="00111C08"/>
    <w:rsid w:val="00112F34"/>
    <w:rsid w:val="00122561"/>
    <w:rsid w:val="00133CC3"/>
    <w:rsid w:val="00140BC1"/>
    <w:rsid w:val="001A3586"/>
    <w:rsid w:val="001D1189"/>
    <w:rsid w:val="001D395A"/>
    <w:rsid w:val="00240197"/>
    <w:rsid w:val="00262F82"/>
    <w:rsid w:val="002A2508"/>
    <w:rsid w:val="002B3D9C"/>
    <w:rsid w:val="002B5493"/>
    <w:rsid w:val="002C7C00"/>
    <w:rsid w:val="002D2658"/>
    <w:rsid w:val="00344980"/>
    <w:rsid w:val="003516D1"/>
    <w:rsid w:val="0035203E"/>
    <w:rsid w:val="00377393"/>
    <w:rsid w:val="003916A1"/>
    <w:rsid w:val="003D5350"/>
    <w:rsid w:val="003E61AB"/>
    <w:rsid w:val="003F406F"/>
    <w:rsid w:val="003F4225"/>
    <w:rsid w:val="00400F14"/>
    <w:rsid w:val="0045078F"/>
    <w:rsid w:val="004711EA"/>
    <w:rsid w:val="0047446B"/>
    <w:rsid w:val="00481479"/>
    <w:rsid w:val="004B111D"/>
    <w:rsid w:val="004B5B8F"/>
    <w:rsid w:val="004C5552"/>
    <w:rsid w:val="004E1EF2"/>
    <w:rsid w:val="004F57BA"/>
    <w:rsid w:val="005134A1"/>
    <w:rsid w:val="00544C12"/>
    <w:rsid w:val="00557C7C"/>
    <w:rsid w:val="00592674"/>
    <w:rsid w:val="005C7C32"/>
    <w:rsid w:val="005E7F31"/>
    <w:rsid w:val="006255D8"/>
    <w:rsid w:val="00687800"/>
    <w:rsid w:val="006E7209"/>
    <w:rsid w:val="006E7CE4"/>
    <w:rsid w:val="007008A8"/>
    <w:rsid w:val="00700D8D"/>
    <w:rsid w:val="00730256"/>
    <w:rsid w:val="00734BE1"/>
    <w:rsid w:val="007621AE"/>
    <w:rsid w:val="007A50CF"/>
    <w:rsid w:val="007B4077"/>
    <w:rsid w:val="007B45DC"/>
    <w:rsid w:val="007D60BC"/>
    <w:rsid w:val="00851EC1"/>
    <w:rsid w:val="008713DC"/>
    <w:rsid w:val="008D2C8D"/>
    <w:rsid w:val="00936FAF"/>
    <w:rsid w:val="00957634"/>
    <w:rsid w:val="00995170"/>
    <w:rsid w:val="00996643"/>
    <w:rsid w:val="009F6A49"/>
    <w:rsid w:val="00A03909"/>
    <w:rsid w:val="00A169DE"/>
    <w:rsid w:val="00A24E9E"/>
    <w:rsid w:val="00A6242D"/>
    <w:rsid w:val="00A7565B"/>
    <w:rsid w:val="00A86A17"/>
    <w:rsid w:val="00B01DE3"/>
    <w:rsid w:val="00B653D7"/>
    <w:rsid w:val="00B74898"/>
    <w:rsid w:val="00B83D62"/>
    <w:rsid w:val="00BE59D3"/>
    <w:rsid w:val="00BF3D9D"/>
    <w:rsid w:val="00C12F62"/>
    <w:rsid w:val="00C50D30"/>
    <w:rsid w:val="00C811F2"/>
    <w:rsid w:val="00C92DC4"/>
    <w:rsid w:val="00CB22A8"/>
    <w:rsid w:val="00CE1121"/>
    <w:rsid w:val="00CE1FC4"/>
    <w:rsid w:val="00CF0169"/>
    <w:rsid w:val="00D430FB"/>
    <w:rsid w:val="00D61705"/>
    <w:rsid w:val="00DB2398"/>
    <w:rsid w:val="00DB2DA1"/>
    <w:rsid w:val="00DC0B36"/>
    <w:rsid w:val="00E24343"/>
    <w:rsid w:val="00E3510D"/>
    <w:rsid w:val="00E378CB"/>
    <w:rsid w:val="00EC1F2B"/>
    <w:rsid w:val="00EF0176"/>
    <w:rsid w:val="00EF2B24"/>
    <w:rsid w:val="00F62A63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5203E"/>
    <w:pPr>
      <w:spacing w:after="160" w:line="259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3520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9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4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5203E"/>
    <w:pPr>
      <w:spacing w:after="160" w:line="259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352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6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sobie16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PC</cp:lastModifiedBy>
  <cp:revision>2</cp:revision>
  <cp:lastPrinted>2020-05-12T05:02:00Z</cp:lastPrinted>
  <dcterms:created xsi:type="dcterms:W3CDTF">2020-05-14T05:05:00Z</dcterms:created>
  <dcterms:modified xsi:type="dcterms:W3CDTF">2020-05-14T05:05:00Z</dcterms:modified>
</cp:coreProperties>
</file>