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0D6732">
        <w:rPr>
          <w:sz w:val="24"/>
          <w:szCs w:val="24"/>
        </w:rPr>
        <w:t xml:space="preserve"> 12</w:t>
      </w:r>
      <w:r w:rsidR="0035011F">
        <w:rPr>
          <w:sz w:val="24"/>
          <w:szCs w:val="24"/>
        </w:rPr>
        <w:t>.04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EC18BB" w:rsidRDefault="0000108F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4B1E3B">
        <w:rPr>
          <w:sz w:val="24"/>
          <w:szCs w:val="24"/>
        </w:rPr>
        <w:t>12</w:t>
      </w:r>
      <w:r w:rsidR="0035011F">
        <w:rPr>
          <w:sz w:val="24"/>
          <w:szCs w:val="24"/>
        </w:rPr>
        <w:t>.04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4B1E3B">
        <w:rPr>
          <w:sz w:val="24"/>
          <w:szCs w:val="24"/>
        </w:rPr>
        <w:t>11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</w:t>
      </w:r>
      <w:r w:rsidR="0035011F">
        <w:rPr>
          <w:sz w:val="24"/>
          <w:szCs w:val="24"/>
        </w:rPr>
        <w:t>монтажом СИП</w:t>
      </w:r>
      <w:r w:rsidR="004B1E3B">
        <w:rPr>
          <w:sz w:val="24"/>
          <w:szCs w:val="24"/>
        </w:rPr>
        <w:t>, установкой ж/б опоры</w:t>
      </w:r>
      <w:r w:rsidR="0035011F">
        <w:rPr>
          <w:sz w:val="24"/>
          <w:szCs w:val="24"/>
        </w:rPr>
        <w:t xml:space="preserve"> и подключением абонента</w:t>
      </w:r>
      <w:r w:rsidR="00E87D72">
        <w:rPr>
          <w:sz w:val="24"/>
          <w:szCs w:val="24"/>
        </w:rPr>
        <w:t xml:space="preserve"> ТП</w:t>
      </w:r>
      <w:r w:rsidR="0035011F">
        <w:rPr>
          <w:sz w:val="24"/>
          <w:szCs w:val="24"/>
        </w:rPr>
        <w:t>-</w:t>
      </w:r>
      <w:r w:rsidR="004B1E3B">
        <w:rPr>
          <w:sz w:val="24"/>
          <w:szCs w:val="24"/>
        </w:rPr>
        <w:t>4169</w:t>
      </w:r>
      <w:r w:rsidR="00EF3B8F">
        <w:rPr>
          <w:sz w:val="24"/>
          <w:szCs w:val="24"/>
        </w:rPr>
        <w:t xml:space="preserve"> </w:t>
      </w:r>
      <w:proofErr w:type="spellStart"/>
      <w:r w:rsidR="00E87D72" w:rsidRPr="00E87D72">
        <w:rPr>
          <w:b/>
          <w:sz w:val="24"/>
          <w:szCs w:val="24"/>
        </w:rPr>
        <w:t>н</w:t>
      </w:r>
      <w:proofErr w:type="gramStart"/>
      <w:r w:rsidR="00E87D72" w:rsidRPr="00E87D72">
        <w:rPr>
          <w:b/>
          <w:sz w:val="24"/>
          <w:szCs w:val="24"/>
        </w:rPr>
        <w:t>.</w:t>
      </w:r>
      <w:r w:rsidR="00636455">
        <w:rPr>
          <w:b/>
          <w:sz w:val="24"/>
          <w:szCs w:val="24"/>
        </w:rPr>
        <w:t>п</w:t>
      </w:r>
      <w:proofErr w:type="spellEnd"/>
      <w:proofErr w:type="gramEnd"/>
      <w:r w:rsidR="00636455">
        <w:rPr>
          <w:b/>
          <w:sz w:val="24"/>
          <w:szCs w:val="24"/>
        </w:rPr>
        <w:t xml:space="preserve"> </w:t>
      </w:r>
      <w:proofErr w:type="spellStart"/>
      <w:r w:rsidR="004B1E3B">
        <w:rPr>
          <w:b/>
          <w:sz w:val="24"/>
          <w:szCs w:val="24"/>
        </w:rPr>
        <w:t>Крючевка</w:t>
      </w:r>
      <w:proofErr w:type="spellEnd"/>
      <w:r w:rsidR="00971648">
        <w:rPr>
          <w:b/>
          <w:sz w:val="24"/>
          <w:szCs w:val="24"/>
        </w:rPr>
        <w:t xml:space="preserve"> </w:t>
      </w:r>
      <w:r w:rsidR="00EF3B8F">
        <w:rPr>
          <w:b/>
          <w:sz w:val="24"/>
          <w:szCs w:val="24"/>
        </w:rPr>
        <w:t xml:space="preserve"> </w:t>
      </w:r>
      <w:r w:rsidR="00971648" w:rsidRPr="00EF3B8F">
        <w:rPr>
          <w:sz w:val="24"/>
          <w:szCs w:val="24"/>
        </w:rPr>
        <w:t>ул</w:t>
      </w:r>
      <w:r w:rsidR="00636455">
        <w:rPr>
          <w:sz w:val="24"/>
          <w:szCs w:val="24"/>
        </w:rPr>
        <w:t xml:space="preserve">. </w:t>
      </w:r>
      <w:r w:rsidR="004B1E3B">
        <w:rPr>
          <w:sz w:val="24"/>
          <w:szCs w:val="24"/>
        </w:rPr>
        <w:t>Березовая</w:t>
      </w:r>
      <w:r w:rsidR="002F1311">
        <w:rPr>
          <w:sz w:val="24"/>
          <w:szCs w:val="24"/>
        </w:rPr>
        <w:t>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EF3B8F">
        <w:rPr>
          <w:sz w:val="24"/>
          <w:szCs w:val="24"/>
        </w:rPr>
        <w:t>.</w:t>
      </w:r>
      <w:r w:rsidR="000559C5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4B1E3B">
        <w:rPr>
          <w:sz w:val="24"/>
          <w:szCs w:val="24"/>
        </w:rPr>
        <w:t>17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 w:rsidR="008713A1"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4B1E3B">
        <w:rPr>
          <w:sz w:val="24"/>
          <w:szCs w:val="24"/>
        </w:rPr>
        <w:t>-3</w:t>
      </w:r>
      <w:r w:rsidR="00636455">
        <w:rPr>
          <w:sz w:val="24"/>
          <w:szCs w:val="24"/>
        </w:rPr>
        <w:t xml:space="preserve"> </w:t>
      </w:r>
      <w:r w:rsidR="002F1311">
        <w:rPr>
          <w:sz w:val="24"/>
          <w:szCs w:val="24"/>
        </w:rPr>
        <w:t>час</w:t>
      </w:r>
      <w:r w:rsidR="00636455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6F" w:rsidRDefault="00ED156F" w:rsidP="00E75482">
      <w:pPr>
        <w:spacing w:after="0" w:line="240" w:lineRule="auto"/>
      </w:pPr>
      <w:r>
        <w:separator/>
      </w:r>
    </w:p>
  </w:endnote>
  <w:endnote w:type="continuationSeparator" w:id="0">
    <w:p w:rsidR="00ED156F" w:rsidRDefault="00ED156F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6F" w:rsidRDefault="00ED156F" w:rsidP="00E75482">
      <w:pPr>
        <w:spacing w:after="0" w:line="240" w:lineRule="auto"/>
      </w:pPr>
      <w:r>
        <w:separator/>
      </w:r>
    </w:p>
  </w:footnote>
  <w:footnote w:type="continuationSeparator" w:id="0">
    <w:p w:rsidR="00ED156F" w:rsidRDefault="00ED156F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D6732"/>
    <w:rsid w:val="000F33E2"/>
    <w:rsid w:val="0010120D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27958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E7FE6"/>
    <w:rsid w:val="002F1311"/>
    <w:rsid w:val="002F25D6"/>
    <w:rsid w:val="00306BF9"/>
    <w:rsid w:val="00314593"/>
    <w:rsid w:val="0033652D"/>
    <w:rsid w:val="0035011F"/>
    <w:rsid w:val="00372DD3"/>
    <w:rsid w:val="00382464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3E70"/>
    <w:rsid w:val="004A5568"/>
    <w:rsid w:val="004B1E3B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36455"/>
    <w:rsid w:val="00654398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1648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877D7"/>
    <w:rsid w:val="00AA3311"/>
    <w:rsid w:val="00AA41B5"/>
    <w:rsid w:val="00AA4745"/>
    <w:rsid w:val="00AA7CA8"/>
    <w:rsid w:val="00B033A2"/>
    <w:rsid w:val="00B1673D"/>
    <w:rsid w:val="00B20073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362F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1793"/>
    <w:rsid w:val="00CC53FF"/>
    <w:rsid w:val="00CD73C8"/>
    <w:rsid w:val="00CE115C"/>
    <w:rsid w:val="00CE6199"/>
    <w:rsid w:val="00D06D0C"/>
    <w:rsid w:val="00D533C4"/>
    <w:rsid w:val="00D85B3A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156F"/>
    <w:rsid w:val="00ED7B41"/>
    <w:rsid w:val="00EE45FE"/>
    <w:rsid w:val="00EF0597"/>
    <w:rsid w:val="00EF3B8F"/>
    <w:rsid w:val="00EF73BF"/>
    <w:rsid w:val="00F00C8B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CA50-EAF2-4E7A-B780-BE9ED74D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2021-04-12T06:48:00Z</cp:lastPrinted>
  <dcterms:created xsi:type="dcterms:W3CDTF">2021-04-12T06:50:00Z</dcterms:created>
  <dcterms:modified xsi:type="dcterms:W3CDTF">2021-04-12T06:50:00Z</dcterms:modified>
</cp:coreProperties>
</file>