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22B" w:rsidRPr="00D3722B" w:rsidRDefault="00D3722B" w:rsidP="00D3722B">
      <w:pPr>
        <w:pBdr>
          <w:bottom w:val="single" w:sz="6" w:space="15" w:color="DDDDDD"/>
        </w:pBdr>
        <w:spacing w:after="0" w:line="240" w:lineRule="auto"/>
        <w:ind w:left="-567" w:right="-143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</w:pPr>
      <w:r w:rsidRPr="00D3722B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  <w:t>С 1 сентября 2022 года начинает действовать упрощенный порядок регистрации прав</w:t>
      </w:r>
      <w:r w:rsidR="00A6753F" w:rsidRPr="00A6753F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  <w:t xml:space="preserve"> </w:t>
      </w:r>
      <w:r w:rsidRPr="00D3722B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  <w:t>на земельные участки и жилые дома</w:t>
      </w:r>
    </w:p>
    <w:p w:rsidR="00D3722B" w:rsidRPr="00CD03B0" w:rsidRDefault="00D3722B" w:rsidP="00D3722B">
      <w:pPr>
        <w:pStyle w:val="a3"/>
        <w:ind w:left="-567" w:right="-143"/>
        <w:jc w:val="both"/>
        <w:rPr>
          <w:rFonts w:ascii="Times New Roman" w:hAnsi="Times New Roman" w:cs="Times New Roman"/>
        </w:rPr>
      </w:pPr>
      <w:r w:rsidRPr="00CD03B0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30 декабря  2021 года   принят  Федеральный закон №478-ФЗ «О внесении изменений в отдельные законодательные акты Российской Федерации», внешний изменения в Земельный кодекс Российской Федерации, Федеральный закон от 25.10.2001 №137-ФЗ «О введении действие Земельного кодекса Российской Федерации»,  Федеральный закон от 13.05.2015 №218-ФЗ «О государственной регистрации недвижимости». Федеральный закон вступает в силу с 01 сентября 2022 года. </w:t>
      </w:r>
    </w:p>
    <w:p w:rsidR="00D3722B" w:rsidRPr="00A6753F" w:rsidRDefault="00D3722B" w:rsidP="00D3722B">
      <w:pPr>
        <w:ind w:left="-567" w:right="-143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CD03B0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Федеральным законом №478-ФЗ «О внесении изменений в отдельные законодательные акты Российской Федерации» создан административный механизм оформления прав на объекты недвижимости, в отношении </w:t>
      </w:r>
      <w:r w:rsidRPr="00A6753F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которых отсутствуют правоустанавливающие документы. </w:t>
      </w:r>
    </w:p>
    <w:p w:rsidR="00341362" w:rsidRPr="00A6753F" w:rsidRDefault="00341362" w:rsidP="00D3722B">
      <w:pPr>
        <w:ind w:left="-567" w:right="-143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A6753F">
        <w:rPr>
          <w:rFonts w:ascii="Times New Roman" w:hAnsi="Times New Roman" w:cs="Times New Roman"/>
          <w:color w:val="000000"/>
          <w:shd w:val="clear" w:color="auto" w:fill="FFFFFF"/>
        </w:rPr>
        <w:t>Основными ключевыми нормами Закона является:</w:t>
      </w:r>
    </w:p>
    <w:p w:rsidR="00CD03B0" w:rsidRPr="00341362" w:rsidRDefault="00CD03B0" w:rsidP="00A6753F">
      <w:pPr>
        <w:pStyle w:val="a4"/>
        <w:shd w:val="clear" w:color="auto" w:fill="FFFFFF"/>
        <w:spacing w:before="0" w:beforeAutospacing="0" w:after="360" w:afterAutospacing="0"/>
        <w:ind w:left="-567"/>
        <w:jc w:val="both"/>
        <w:rPr>
          <w:b/>
          <w:bCs/>
          <w:color w:val="000000"/>
          <w:sz w:val="21"/>
          <w:szCs w:val="21"/>
        </w:rPr>
      </w:pPr>
      <w:r w:rsidRPr="00CD03B0">
        <w:rPr>
          <w:color w:val="000000"/>
          <w:sz w:val="21"/>
          <w:szCs w:val="21"/>
        </w:rPr>
        <w:t xml:space="preserve">До 1 марта 2031 года  гражданин, который  использует  для постоянного проживания возведенный до 14 мая 1998 года жилой дом, который расположен в границах населенного пункта и право собственности, на который у гражданина и иных лиц отсутствует, имеет право </w:t>
      </w:r>
      <w:r w:rsidRPr="00341362">
        <w:rPr>
          <w:b/>
          <w:bCs/>
          <w:color w:val="000000"/>
          <w:sz w:val="21"/>
          <w:szCs w:val="21"/>
        </w:rPr>
        <w:t>на предоставление в собственность бесплатно земельного участка</w:t>
      </w:r>
      <w:r w:rsidRPr="00CD03B0">
        <w:rPr>
          <w:color w:val="000000"/>
          <w:sz w:val="21"/>
          <w:szCs w:val="21"/>
        </w:rPr>
        <w:t xml:space="preserve">, находящегося в государственной или муниципальной собственности, </w:t>
      </w:r>
      <w:r w:rsidRPr="00341362">
        <w:rPr>
          <w:b/>
          <w:bCs/>
          <w:color w:val="000000"/>
          <w:sz w:val="21"/>
          <w:szCs w:val="21"/>
        </w:rPr>
        <w:t>который не предоставлен указанному гражданину и на котором расположен данный жилой дом.</w:t>
      </w:r>
    </w:p>
    <w:p w:rsidR="00CD03B0" w:rsidRPr="00CD03B0" w:rsidRDefault="00CD03B0" w:rsidP="00CD03B0">
      <w:pPr>
        <w:pStyle w:val="a4"/>
        <w:shd w:val="clear" w:color="auto" w:fill="FFFFFF"/>
        <w:spacing w:before="0" w:beforeAutospacing="0" w:after="360" w:afterAutospacing="0"/>
        <w:ind w:left="-567"/>
        <w:jc w:val="both"/>
        <w:rPr>
          <w:color w:val="000000"/>
          <w:sz w:val="21"/>
          <w:szCs w:val="21"/>
        </w:rPr>
      </w:pPr>
      <w:r w:rsidRPr="00CD03B0">
        <w:rPr>
          <w:color w:val="000000"/>
          <w:sz w:val="21"/>
          <w:szCs w:val="21"/>
        </w:rPr>
        <w:t>Образование земельного участка, на котором расположен жилой дом, отвечающий вышеназванному требованию, из земель или земельных участков, находящихся в государственной или муниципальной собственности, осуществляется на основании схемы расположения земельного участка.</w:t>
      </w:r>
    </w:p>
    <w:p w:rsidR="00CD03B0" w:rsidRDefault="00CD03B0" w:rsidP="00A6753F">
      <w:pPr>
        <w:pStyle w:val="a4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1"/>
          <w:szCs w:val="21"/>
        </w:rPr>
      </w:pPr>
      <w:r w:rsidRPr="00CD03B0">
        <w:rPr>
          <w:color w:val="000000"/>
          <w:sz w:val="21"/>
          <w:szCs w:val="21"/>
        </w:rPr>
        <w:t>К заявлению о предварительном согласовании предоставления земельного участка, находящегося в государственной или муниципальной собственности, или о предоставлении такого земельного участка прилагаются документы, определенные статьей 2</w:t>
      </w:r>
      <w:r>
        <w:rPr>
          <w:color w:val="000000"/>
          <w:sz w:val="21"/>
          <w:szCs w:val="21"/>
        </w:rPr>
        <w:t xml:space="preserve"> Федерального закона №</w:t>
      </w:r>
      <w:r w:rsidRPr="00CD03B0">
        <w:rPr>
          <w:color w:val="000000"/>
          <w:sz w:val="21"/>
          <w:szCs w:val="21"/>
        </w:rPr>
        <w:t> 478-ФЗ</w:t>
      </w:r>
      <w:r w:rsidR="00A6753F">
        <w:rPr>
          <w:color w:val="000000"/>
          <w:sz w:val="21"/>
          <w:szCs w:val="21"/>
        </w:rPr>
        <w:t>:</w:t>
      </w:r>
    </w:p>
    <w:p w:rsidR="00A6753F" w:rsidRDefault="00A6753F" w:rsidP="00A6753F">
      <w:pPr>
        <w:pStyle w:val="a4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1"/>
          <w:szCs w:val="21"/>
        </w:rPr>
      </w:pPr>
    </w:p>
    <w:p w:rsidR="00A6753F" w:rsidRDefault="00A6753F" w:rsidP="00A6753F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схема расположения земельного участка (в случае, если земельный участок подлежит образованию);</w:t>
      </w:r>
    </w:p>
    <w:p w:rsidR="00A6753F" w:rsidRDefault="00A6753F" w:rsidP="00A6753F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 документ, подтверждающий полномочия представителя заявителя в случае, если с заявлением обращается представитель заявителя;</w:t>
      </w:r>
    </w:p>
    <w:p w:rsidR="00A6753F" w:rsidRDefault="00A6753F" w:rsidP="00A6753F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3) документ, подтверждающий подключение (технологическое присоединение) жилого дома к сетям инженерно-технического обеспечения и (или) подтверждающий осуществление оплаты коммунальных услуг;</w:t>
      </w:r>
    </w:p>
    <w:p w:rsidR="00A6753F" w:rsidRDefault="00A6753F" w:rsidP="00A6753F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 документ, который подтверждает проведение государственного технического учета и (или) технической инвентаризации жилого дома до 1 января 2013 года и из которого следует, что заявитель является правообладателем жилого дома либо заказчиком изготовления указанного документа и жилой дом возведен до 14 мая 1998 года;</w:t>
      </w:r>
    </w:p>
    <w:p w:rsidR="00A6753F" w:rsidRDefault="00A6753F" w:rsidP="00A6753F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5) документ, подтверждающий предоставление либо передачу иным лицом земельного участка, в том числе из которого образован испрашиваемый земельный участок, заявителю;</w:t>
      </w:r>
    </w:p>
    <w:p w:rsidR="00A6753F" w:rsidRDefault="00A6753F" w:rsidP="00A6753F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6) документ, подтверждающий регистрацию заявителя по месту жительства в жилом доме до 14 мая 1998 года;</w:t>
      </w:r>
    </w:p>
    <w:p w:rsidR="00A6753F" w:rsidRDefault="00A6753F" w:rsidP="00A6753F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7) выписка из </w:t>
      </w:r>
      <w:proofErr w:type="spellStart"/>
      <w:r>
        <w:rPr>
          <w:rFonts w:ascii="Times New Roman" w:hAnsi="Times New Roman" w:cs="Times New Roman"/>
          <w:sz w:val="20"/>
          <w:szCs w:val="20"/>
        </w:rPr>
        <w:t>похозяйственной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книги или из иного документа, в которой содержится информация о жилом доме и его принадлежности заявителю;</w:t>
      </w:r>
    </w:p>
    <w:p w:rsidR="00A6753F" w:rsidRDefault="00A6753F" w:rsidP="00A6753F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8) документ, выданный заявителю нотариусом до 14 мая 1998 года в отношении жилого дома, подтверждающий права заявителя на него.</w:t>
      </w:r>
    </w:p>
    <w:p w:rsidR="00A6753F" w:rsidRPr="00A6753F" w:rsidRDefault="00A6753F" w:rsidP="00A6753F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341362" w:rsidRDefault="00341362" w:rsidP="00CD03B0">
      <w:pPr>
        <w:pStyle w:val="a4"/>
        <w:shd w:val="clear" w:color="auto" w:fill="FFFFFF"/>
        <w:spacing w:before="0" w:beforeAutospacing="0" w:after="360" w:afterAutospacing="0"/>
        <w:ind w:left="-567"/>
        <w:jc w:val="both"/>
        <w:rPr>
          <w:color w:val="22252D"/>
          <w:sz w:val="21"/>
          <w:szCs w:val="21"/>
          <w:shd w:val="clear" w:color="auto" w:fill="FFFFFF"/>
        </w:rPr>
      </w:pPr>
      <w:r w:rsidRPr="00A6753F">
        <w:rPr>
          <w:color w:val="22252D"/>
          <w:sz w:val="21"/>
          <w:szCs w:val="21"/>
          <w:shd w:val="clear" w:color="auto" w:fill="FFFFFF"/>
        </w:rPr>
        <w:t xml:space="preserve">В соответствии с положениями пункта 3 части 2 статьи 69.1 Федерального закона от 13 июля 2015 года № 218-ФЗ «О государственной регистрации недвижимости» </w:t>
      </w:r>
      <w:r w:rsidR="00A6753F" w:rsidRPr="00A6753F">
        <w:rPr>
          <w:color w:val="22252D"/>
          <w:sz w:val="21"/>
          <w:szCs w:val="21"/>
          <w:shd w:val="clear" w:color="auto" w:fill="FFFFFF"/>
        </w:rPr>
        <w:t>АДМИНИСТРАЦИЯ</w:t>
      </w:r>
      <w:r w:rsidRPr="00A6753F">
        <w:rPr>
          <w:color w:val="22252D"/>
          <w:sz w:val="21"/>
          <w:szCs w:val="21"/>
          <w:shd w:val="clear" w:color="auto" w:fill="FFFFFF"/>
        </w:rPr>
        <w:t xml:space="preserve"> </w:t>
      </w:r>
      <w:r w:rsidR="00A6753F" w:rsidRPr="00A6753F">
        <w:rPr>
          <w:color w:val="22252D"/>
          <w:sz w:val="21"/>
          <w:szCs w:val="21"/>
          <w:shd w:val="clear" w:color="auto" w:fill="FFFFFF"/>
        </w:rPr>
        <w:t>СЕЛЬСОВЕТА</w:t>
      </w:r>
      <w:r w:rsidRPr="00A6753F">
        <w:rPr>
          <w:color w:val="22252D"/>
          <w:sz w:val="21"/>
          <w:szCs w:val="21"/>
          <w:shd w:val="clear" w:color="auto" w:fill="FFFFFF"/>
        </w:rPr>
        <w:t xml:space="preserve"> информирует о проведении работ по выявлению правообладателей ранее учтенных объектов недвижимости, права на которые возникли до вступления в силу Федерального закона от 21 июля 1997 года № 122-ФЗ «О государственной регистрации прав на недвижимое имущество и сделок с ним», но до настоящего времени не внесены в Единый государственный реестр недвижимости.</w:t>
      </w:r>
    </w:p>
    <w:p w:rsidR="00ED6265" w:rsidRDefault="00ED6265" w:rsidP="00ED6265">
      <w:pPr>
        <w:pStyle w:val="a4"/>
        <w:shd w:val="clear" w:color="auto" w:fill="FFFFFF"/>
        <w:spacing w:before="0" w:beforeAutospacing="0" w:after="360" w:afterAutospacing="0"/>
        <w:ind w:left="-567"/>
        <w:jc w:val="center"/>
        <w:rPr>
          <w:b/>
          <w:bCs/>
          <w:color w:val="22252D"/>
          <w:sz w:val="21"/>
          <w:szCs w:val="21"/>
          <w:shd w:val="clear" w:color="auto" w:fill="FFFFFF"/>
        </w:rPr>
      </w:pPr>
      <w:r w:rsidRPr="00ED6265">
        <w:rPr>
          <w:b/>
          <w:bCs/>
          <w:color w:val="22252D"/>
          <w:sz w:val="21"/>
          <w:szCs w:val="21"/>
          <w:shd w:val="clear" w:color="auto" w:fill="FFFFFF"/>
        </w:rPr>
        <w:t>НАСТОЯЩИМ ИЗВЕЩАЕМ</w:t>
      </w:r>
    </w:p>
    <w:p w:rsidR="00CD03B0" w:rsidRPr="00ED6265" w:rsidRDefault="00ED6265" w:rsidP="00ED6265">
      <w:pPr>
        <w:pStyle w:val="a4"/>
        <w:shd w:val="clear" w:color="auto" w:fill="FFFFFF"/>
        <w:spacing w:before="0" w:beforeAutospacing="0" w:after="360" w:afterAutospacing="0"/>
        <w:ind w:left="-567"/>
        <w:jc w:val="both"/>
        <w:rPr>
          <w:b/>
          <w:bCs/>
          <w:color w:val="000000"/>
        </w:rPr>
      </w:pPr>
      <w:proofErr w:type="gramStart"/>
      <w:r w:rsidRPr="00ED6265">
        <w:rPr>
          <w:b/>
          <w:bCs/>
          <w:color w:val="22252D"/>
          <w:shd w:val="clear" w:color="auto" w:fill="FFFFFF"/>
        </w:rPr>
        <w:t>О приеме граждан в с.</w:t>
      </w:r>
      <w:r w:rsidR="00772B64">
        <w:rPr>
          <w:b/>
          <w:bCs/>
          <w:color w:val="22252D"/>
          <w:shd w:val="clear" w:color="auto" w:fill="FFFFFF"/>
        </w:rPr>
        <w:t xml:space="preserve"> Русский </w:t>
      </w:r>
      <w:proofErr w:type="spellStart"/>
      <w:r w:rsidR="00772B64">
        <w:rPr>
          <w:b/>
          <w:bCs/>
          <w:color w:val="22252D"/>
          <w:shd w:val="clear" w:color="auto" w:fill="FFFFFF"/>
        </w:rPr>
        <w:t>Юрмаш</w:t>
      </w:r>
      <w:proofErr w:type="spellEnd"/>
      <w:r w:rsidR="00772B64">
        <w:rPr>
          <w:b/>
          <w:bCs/>
          <w:color w:val="22252D"/>
          <w:shd w:val="clear" w:color="auto" w:fill="FFFFFF"/>
        </w:rPr>
        <w:t>, ул. Центральная д.31  13</w:t>
      </w:r>
      <w:r w:rsidRPr="00ED6265">
        <w:rPr>
          <w:b/>
          <w:bCs/>
          <w:color w:val="22252D"/>
          <w:shd w:val="clear" w:color="auto" w:fill="FFFFFF"/>
        </w:rPr>
        <w:t>.</w:t>
      </w:r>
      <w:r w:rsidR="00772B64">
        <w:rPr>
          <w:b/>
          <w:bCs/>
          <w:color w:val="22252D"/>
          <w:shd w:val="clear" w:color="auto" w:fill="FFFFFF"/>
        </w:rPr>
        <w:t>12</w:t>
      </w:r>
      <w:r w:rsidRPr="00ED6265">
        <w:rPr>
          <w:b/>
          <w:bCs/>
          <w:color w:val="22252D"/>
          <w:shd w:val="clear" w:color="auto" w:fill="FFFFFF"/>
        </w:rPr>
        <w:t xml:space="preserve">.2022 в </w:t>
      </w:r>
      <w:r w:rsidR="00772B64">
        <w:rPr>
          <w:b/>
          <w:bCs/>
          <w:color w:val="22252D"/>
          <w:shd w:val="clear" w:color="auto" w:fill="FFFFFF"/>
        </w:rPr>
        <w:t>11</w:t>
      </w:r>
      <w:r>
        <w:rPr>
          <w:b/>
          <w:bCs/>
          <w:color w:val="22252D"/>
          <w:shd w:val="clear" w:color="auto" w:fill="FFFFFF"/>
        </w:rPr>
        <w:t>.</w:t>
      </w:r>
      <w:r w:rsidR="00772B64">
        <w:rPr>
          <w:b/>
          <w:bCs/>
          <w:color w:val="22252D"/>
          <w:shd w:val="clear" w:color="auto" w:fill="FFFFFF"/>
        </w:rPr>
        <w:t>00</w:t>
      </w:r>
      <w:r w:rsidRPr="00ED6265">
        <w:rPr>
          <w:b/>
          <w:bCs/>
          <w:color w:val="22252D"/>
          <w:shd w:val="clear" w:color="auto" w:fill="FFFFFF"/>
        </w:rPr>
        <w:t xml:space="preserve"> часов </w:t>
      </w:r>
      <w:r w:rsidRPr="00ED6265">
        <w:rPr>
          <w:b/>
          <w:bCs/>
          <w:color w:val="22252D"/>
        </w:rPr>
        <w:t>с целью п</w:t>
      </w:r>
      <w:bookmarkStart w:id="0" w:name="_GoBack"/>
      <w:bookmarkEnd w:id="0"/>
      <w:r w:rsidRPr="00ED6265">
        <w:rPr>
          <w:b/>
          <w:bCs/>
          <w:color w:val="22252D"/>
        </w:rPr>
        <w:t xml:space="preserve">роведения бесплатных консультаций по оформлению жилых домов в </w:t>
      </w:r>
      <w:r w:rsidRPr="00ED6265">
        <w:rPr>
          <w:b/>
          <w:bCs/>
          <w:color w:val="22252D"/>
        </w:rPr>
        <w:lastRenderedPageBreak/>
        <w:t>собственность в упрощенном порядке, а также приема документов по подготовке технических и межевых планов</w:t>
      </w:r>
      <w:r>
        <w:rPr>
          <w:b/>
          <w:bCs/>
          <w:color w:val="22252D"/>
        </w:rPr>
        <w:t>.</w:t>
      </w:r>
      <w:proofErr w:type="gramEnd"/>
    </w:p>
    <w:p w:rsidR="00CD03B0" w:rsidRPr="00CD03B0" w:rsidRDefault="00CD03B0" w:rsidP="00CD03B0">
      <w:pPr>
        <w:pStyle w:val="a4"/>
        <w:shd w:val="clear" w:color="auto" w:fill="FFFFFF"/>
        <w:spacing w:before="0" w:beforeAutospacing="0" w:after="360" w:afterAutospacing="0"/>
        <w:ind w:left="-567"/>
        <w:jc w:val="both"/>
        <w:rPr>
          <w:color w:val="000000"/>
          <w:sz w:val="21"/>
          <w:szCs w:val="21"/>
        </w:rPr>
      </w:pPr>
    </w:p>
    <w:p w:rsidR="003E3C9B" w:rsidRPr="00D3722B" w:rsidRDefault="00D3722B" w:rsidP="00D3722B">
      <w:pPr>
        <w:ind w:left="-567" w:right="-143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D3722B">
        <w:rPr>
          <w:rFonts w:ascii="Arial" w:hAnsi="Arial" w:cs="Arial"/>
          <w:color w:val="000000"/>
          <w:sz w:val="21"/>
          <w:szCs w:val="21"/>
          <w:shd w:val="clear" w:color="auto" w:fill="FFFFFF"/>
        </w:rPr>
        <w:t>                 </w:t>
      </w:r>
    </w:p>
    <w:sectPr w:rsidR="003E3C9B" w:rsidRPr="00D3722B" w:rsidSect="00ED626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704ED"/>
    <w:multiLevelType w:val="hybridMultilevel"/>
    <w:tmpl w:val="EBD026F6"/>
    <w:lvl w:ilvl="0" w:tplc="152A54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C5521"/>
    <w:multiLevelType w:val="hybridMultilevel"/>
    <w:tmpl w:val="D7DA6AD2"/>
    <w:lvl w:ilvl="0" w:tplc="AA502B12">
      <w:start w:val="1"/>
      <w:numFmt w:val="decimal"/>
      <w:lvlText w:val="%1."/>
      <w:lvlJc w:val="left"/>
      <w:pPr>
        <w:ind w:left="873" w:hanging="360"/>
      </w:pPr>
      <w:rPr>
        <w:rFonts w:ascii="Arial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">
    <w:nsid w:val="4B745463"/>
    <w:multiLevelType w:val="hybridMultilevel"/>
    <w:tmpl w:val="26444F54"/>
    <w:lvl w:ilvl="0" w:tplc="05F8784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22B"/>
    <w:rsid w:val="00341362"/>
    <w:rsid w:val="003E3C9B"/>
    <w:rsid w:val="00772B64"/>
    <w:rsid w:val="00A6753F"/>
    <w:rsid w:val="00CD03B0"/>
    <w:rsid w:val="00D3722B"/>
    <w:rsid w:val="00ED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72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72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rapper">
    <w:name w:val="wrapper"/>
    <w:basedOn w:val="a0"/>
    <w:rsid w:val="00D3722B"/>
  </w:style>
  <w:style w:type="paragraph" w:styleId="a3">
    <w:name w:val="List Paragraph"/>
    <w:basedOn w:val="a"/>
    <w:uiPriority w:val="34"/>
    <w:qFormat/>
    <w:rsid w:val="00D3722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D0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72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72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rapper">
    <w:name w:val="wrapper"/>
    <w:basedOn w:val="a0"/>
    <w:rsid w:val="00D3722B"/>
  </w:style>
  <w:style w:type="paragraph" w:styleId="a3">
    <w:name w:val="List Paragraph"/>
    <w:basedOn w:val="a"/>
    <w:uiPriority w:val="34"/>
    <w:qFormat/>
    <w:rsid w:val="00D3722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D0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Гатиуллина Дина Ягафаровна</dc:creator>
  <cp:lastModifiedBy>PC</cp:lastModifiedBy>
  <cp:revision>2</cp:revision>
  <cp:lastPrinted>2022-11-11T10:21:00Z</cp:lastPrinted>
  <dcterms:created xsi:type="dcterms:W3CDTF">2022-11-14T05:05:00Z</dcterms:created>
  <dcterms:modified xsi:type="dcterms:W3CDTF">2022-11-14T05:05:00Z</dcterms:modified>
</cp:coreProperties>
</file>