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31796F" w14:textId="77777777" w:rsidR="001B463E" w:rsidRPr="001B463E" w:rsidRDefault="001B463E" w:rsidP="001B463E">
      <w:pPr>
        <w:shd w:val="clear" w:color="auto" w:fill="FFFFFF"/>
        <w:spacing w:after="0" w:line="300" w:lineRule="atLeast"/>
        <w:outlineLvl w:val="0"/>
        <w:rPr>
          <w:rFonts w:ascii="Times New Roman" w:eastAsia="Times New Roman" w:hAnsi="Times New Roman" w:cs="Times New Roman"/>
          <w:color w:val="000000"/>
          <w:kern w:val="36"/>
          <w:sz w:val="48"/>
          <w:szCs w:val="48"/>
          <w:lang w:eastAsia="ru-RU"/>
          <w14:ligatures w14:val="none"/>
        </w:rPr>
      </w:pPr>
      <w:bookmarkStart w:id="0" w:name="_GoBack"/>
      <w:bookmarkEnd w:id="0"/>
      <w:r w:rsidRPr="001B463E">
        <w:rPr>
          <w:rFonts w:ascii="Times New Roman" w:eastAsia="Times New Roman" w:hAnsi="Times New Roman" w:cs="Times New Roman"/>
          <w:color w:val="000000"/>
          <w:kern w:val="36"/>
          <w:sz w:val="48"/>
          <w:szCs w:val="48"/>
          <w:lang w:eastAsia="ru-RU"/>
          <w14:ligatures w14:val="none"/>
        </w:rPr>
        <w:t>Всероссийский онлайн-зачет по финансовой грамотности</w:t>
      </w:r>
    </w:p>
    <w:p w14:paraId="332D8EAB" w14:textId="039E0518" w:rsidR="001B463E" w:rsidRPr="001B463E" w:rsidRDefault="001B463E" w:rsidP="001B463E">
      <w:pPr>
        <w:pStyle w:val="a3"/>
        <w:shd w:val="clear" w:color="auto" w:fill="FFFFFF"/>
        <w:rPr>
          <w:color w:val="333333"/>
          <w:sz w:val="28"/>
          <w:szCs w:val="28"/>
        </w:rPr>
      </w:pPr>
      <w:r w:rsidRPr="001B463E">
        <w:rPr>
          <w:sz w:val="28"/>
          <w:szCs w:val="28"/>
          <w:shd w:val="clear" w:color="auto" w:fill="F8F8F8"/>
        </w:rPr>
        <w:t>С 1 по 21 ноября 2023 года  Центральный банк Российской Федерации и Агентство стратегических инициатив проводит VI </w:t>
      </w:r>
      <w:hyperlink r:id="rId5" w:history="1">
        <w:r w:rsidRPr="001B463E">
          <w:rPr>
            <w:rStyle w:val="a4"/>
            <w:color w:val="auto"/>
            <w:sz w:val="28"/>
            <w:szCs w:val="28"/>
            <w:shd w:val="clear" w:color="auto" w:fill="F8F8F8"/>
          </w:rPr>
          <w:t>Всероссийский онлайн-зачет по финансовой грамотности</w:t>
        </w:r>
      </w:hyperlink>
      <w:r w:rsidRPr="001B463E">
        <w:rPr>
          <w:color w:val="000000"/>
          <w:sz w:val="28"/>
          <w:szCs w:val="28"/>
          <w:shd w:val="clear" w:color="auto" w:fill="F8F8F8"/>
        </w:rPr>
        <w:t>.</w:t>
      </w:r>
    </w:p>
    <w:p w14:paraId="4F807FCD" w14:textId="77777777" w:rsidR="001B463E" w:rsidRPr="001B463E" w:rsidRDefault="001B463E" w:rsidP="001B463E">
      <w:pPr>
        <w:pStyle w:val="a3"/>
        <w:shd w:val="clear" w:color="auto" w:fill="FFFFFF"/>
        <w:rPr>
          <w:color w:val="333333"/>
          <w:sz w:val="28"/>
          <w:szCs w:val="28"/>
        </w:rPr>
      </w:pPr>
      <w:r w:rsidRPr="001B463E">
        <w:rPr>
          <w:color w:val="333333"/>
          <w:sz w:val="28"/>
          <w:szCs w:val="28"/>
        </w:rPr>
        <w:t>Любой желающий, начиная со школьников младших классов, сможет принять участие в зачете и проверить, насколько хорошо он ориентируется в финансовых вопросах и получить индивидуальные рекомендации по сложным темам.</w:t>
      </w:r>
    </w:p>
    <w:p w14:paraId="0FB3AA60" w14:textId="77777777" w:rsidR="001B463E" w:rsidRPr="001B463E" w:rsidRDefault="001B463E" w:rsidP="001B463E">
      <w:pPr>
        <w:pStyle w:val="a3"/>
        <w:shd w:val="clear" w:color="auto" w:fill="FFFFFF"/>
        <w:rPr>
          <w:color w:val="333333"/>
          <w:sz w:val="28"/>
          <w:szCs w:val="28"/>
        </w:rPr>
      </w:pPr>
      <w:r w:rsidRPr="001B463E">
        <w:rPr>
          <w:color w:val="333333"/>
          <w:sz w:val="28"/>
          <w:szCs w:val="28"/>
        </w:rPr>
        <w:t>В зачете есть два уровня сложности.</w:t>
      </w:r>
    </w:p>
    <w:p w14:paraId="7A9BE29D" w14:textId="77777777" w:rsidR="001B463E" w:rsidRPr="001B463E" w:rsidRDefault="001B463E" w:rsidP="001B463E">
      <w:pPr>
        <w:pStyle w:val="a3"/>
        <w:shd w:val="clear" w:color="auto" w:fill="FFFFFF"/>
        <w:rPr>
          <w:color w:val="333333"/>
          <w:sz w:val="28"/>
          <w:szCs w:val="28"/>
        </w:rPr>
      </w:pPr>
      <w:r w:rsidRPr="001B463E">
        <w:rPr>
          <w:color w:val="333333"/>
          <w:sz w:val="28"/>
          <w:szCs w:val="28"/>
        </w:rPr>
        <w:t>Базовый – для тех, кто только начинает разбираться в финансах и хочет быть уверен, что правильно понимает основы грамотного финансового поведения.</w:t>
      </w:r>
    </w:p>
    <w:p w14:paraId="495194A6" w14:textId="22BE647B" w:rsidR="001B463E" w:rsidRPr="001B463E" w:rsidRDefault="001B463E" w:rsidP="001B463E">
      <w:pPr>
        <w:pStyle w:val="a3"/>
        <w:shd w:val="clear" w:color="auto" w:fill="FFFFFF"/>
        <w:rPr>
          <w:color w:val="333333"/>
          <w:sz w:val="28"/>
          <w:szCs w:val="28"/>
        </w:rPr>
      </w:pPr>
      <w:r w:rsidRPr="001B463E">
        <w:rPr>
          <w:color w:val="333333"/>
          <w:sz w:val="28"/>
          <w:szCs w:val="28"/>
        </w:rPr>
        <w:t>Продвинутый – для тех, кто готов к сложным вопросам и имеет опыт использования разных финансовых продуктов и услуг. Можно также собрать семейную команду и отвечать на вопросы совместно.</w:t>
      </w:r>
    </w:p>
    <w:p w14:paraId="59C088A2" w14:textId="77777777" w:rsidR="001B463E" w:rsidRPr="001B463E" w:rsidRDefault="001B463E" w:rsidP="001B463E">
      <w:pPr>
        <w:pStyle w:val="a3"/>
        <w:shd w:val="clear" w:color="auto" w:fill="FFFFFF"/>
        <w:rPr>
          <w:color w:val="333333"/>
          <w:sz w:val="28"/>
          <w:szCs w:val="28"/>
        </w:rPr>
      </w:pPr>
      <w:r w:rsidRPr="001B463E">
        <w:rPr>
          <w:color w:val="333333"/>
          <w:sz w:val="28"/>
          <w:szCs w:val="28"/>
        </w:rPr>
        <w:t>Прохождение личного зачета займет не более 20 минут,  семейного – не более 1 часа.</w:t>
      </w:r>
      <w:r w:rsidRPr="001B463E">
        <w:rPr>
          <w:color w:val="333333"/>
          <w:sz w:val="28"/>
          <w:szCs w:val="28"/>
        </w:rPr>
        <w:br/>
        <w:t>Пройти зачет можно несколько раз – количество попыток не ограничено.</w:t>
      </w:r>
    </w:p>
    <w:p w14:paraId="4A469102" w14:textId="7D21757B" w:rsidR="001B463E" w:rsidRPr="001B463E" w:rsidRDefault="001B463E" w:rsidP="001B463E">
      <w:pPr>
        <w:pStyle w:val="a3"/>
        <w:shd w:val="clear" w:color="auto" w:fill="FFFFFF"/>
        <w:rPr>
          <w:color w:val="333333"/>
          <w:sz w:val="28"/>
          <w:szCs w:val="28"/>
        </w:rPr>
      </w:pPr>
      <w:r w:rsidRPr="001B463E">
        <w:rPr>
          <w:color w:val="333333"/>
          <w:sz w:val="28"/>
          <w:szCs w:val="28"/>
        </w:rPr>
        <w:t>Участники, успешно прошедшие зачет, получат именной сертификат.</w:t>
      </w:r>
      <w:r w:rsidRPr="001B463E">
        <w:rPr>
          <w:color w:val="333333"/>
          <w:sz w:val="28"/>
          <w:szCs w:val="28"/>
        </w:rPr>
        <w:br/>
      </w:r>
      <w:r w:rsidRPr="001B463E">
        <w:rPr>
          <w:color w:val="333333"/>
          <w:sz w:val="28"/>
          <w:szCs w:val="28"/>
        </w:rPr>
        <w:br/>
        <w:t>Подробности и регистрация доступны на сайте проекта </w:t>
      </w:r>
      <w:hyperlink r:id="rId6" w:tgtFrame="_blank" w:history="1">
        <w:r w:rsidRPr="001B463E">
          <w:rPr>
            <w:rStyle w:val="a4"/>
            <w:sz w:val="28"/>
            <w:szCs w:val="28"/>
          </w:rPr>
          <w:t>finzachet.ru</w:t>
        </w:r>
      </w:hyperlink>
      <w:r w:rsidRPr="001B463E">
        <w:rPr>
          <w:color w:val="333333"/>
          <w:sz w:val="28"/>
          <w:szCs w:val="28"/>
        </w:rPr>
        <w:t>.</w:t>
      </w:r>
    </w:p>
    <w:p w14:paraId="2F3A5A20" w14:textId="77777777" w:rsidR="002B0301" w:rsidRPr="001B463E" w:rsidRDefault="002B0301">
      <w:pPr>
        <w:rPr>
          <w:rFonts w:ascii="Times New Roman" w:hAnsi="Times New Roman" w:cs="Times New Roman"/>
          <w:sz w:val="28"/>
          <w:szCs w:val="28"/>
        </w:rPr>
      </w:pPr>
    </w:p>
    <w:sectPr w:rsidR="002B0301" w:rsidRPr="001B46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63E"/>
    <w:rsid w:val="000555F3"/>
    <w:rsid w:val="000B05B0"/>
    <w:rsid w:val="001B463E"/>
    <w:rsid w:val="002B0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FE8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B463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B46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4">
    <w:name w:val="Hyperlink"/>
    <w:basedOn w:val="a0"/>
    <w:uiPriority w:val="99"/>
    <w:semiHidden/>
    <w:unhideWhenUsed/>
    <w:rsid w:val="001B463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1B463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  <w:style w:type="character" w:styleId="a5">
    <w:name w:val="FollowedHyperlink"/>
    <w:basedOn w:val="a0"/>
    <w:uiPriority w:val="99"/>
    <w:semiHidden/>
    <w:unhideWhenUsed/>
    <w:rsid w:val="001B463E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B463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B46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4">
    <w:name w:val="Hyperlink"/>
    <w:basedOn w:val="a0"/>
    <w:uiPriority w:val="99"/>
    <w:semiHidden/>
    <w:unhideWhenUsed/>
    <w:rsid w:val="001B463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1B463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  <w:style w:type="character" w:styleId="a5">
    <w:name w:val="FollowedHyperlink"/>
    <w:basedOn w:val="a0"/>
    <w:uiPriority w:val="99"/>
    <w:semiHidden/>
    <w:unhideWhenUsed/>
    <w:rsid w:val="001B463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91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3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vk.com/away.php?to=http%3A%2F%2Ffinzachet.ru&amp;post=-160706934_6442&amp;cc_key=" TargetMode="External"/><Relationship Id="rId5" Type="http://schemas.openxmlformats.org/officeDocument/2006/relationships/hyperlink" Target="https://finzachet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Юсупова Ляйсан Ренатовна</dc:creator>
  <cp:lastModifiedBy>PC</cp:lastModifiedBy>
  <cp:revision>2</cp:revision>
  <dcterms:created xsi:type="dcterms:W3CDTF">2023-11-07T11:56:00Z</dcterms:created>
  <dcterms:modified xsi:type="dcterms:W3CDTF">2023-11-07T11:56:00Z</dcterms:modified>
</cp:coreProperties>
</file>