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37B0B" w14:textId="7917E0DF" w:rsidR="00A72803" w:rsidRPr="00A72803" w:rsidRDefault="00A72803" w:rsidP="00A7280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2803">
        <w:rPr>
          <w:rFonts w:ascii="Times New Roman" w:hAnsi="Times New Roman" w:cs="Times New Roman"/>
          <w:b/>
          <w:sz w:val="28"/>
          <w:szCs w:val="28"/>
        </w:rPr>
        <w:t>Уплаченные налоги индивидуального предпринимателя могут быть учтены в счет уплаты налогов физического лица</w:t>
      </w:r>
    </w:p>
    <w:p w14:paraId="01543D86" w14:textId="77777777" w:rsidR="00814753" w:rsidRDefault="00B622E9" w:rsidP="00A728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03">
        <w:rPr>
          <w:rFonts w:ascii="Times New Roman" w:hAnsi="Times New Roman" w:cs="Times New Roman"/>
          <w:sz w:val="28"/>
          <w:szCs w:val="28"/>
        </w:rPr>
        <w:t>В связи с введением Единого налогового счета</w:t>
      </w:r>
      <w:r w:rsidR="00A72803">
        <w:rPr>
          <w:rFonts w:ascii="Times New Roman" w:hAnsi="Times New Roman" w:cs="Times New Roman"/>
          <w:sz w:val="28"/>
          <w:szCs w:val="28"/>
        </w:rPr>
        <w:t xml:space="preserve"> (ЕНС)</w:t>
      </w:r>
      <w:r w:rsidRPr="00A72803">
        <w:rPr>
          <w:rFonts w:ascii="Times New Roman" w:hAnsi="Times New Roman" w:cs="Times New Roman"/>
          <w:sz w:val="28"/>
          <w:szCs w:val="28"/>
        </w:rPr>
        <w:t xml:space="preserve"> </w:t>
      </w:r>
      <w:r w:rsidR="00A3657F">
        <w:rPr>
          <w:rFonts w:ascii="Times New Roman" w:hAnsi="Times New Roman" w:cs="Times New Roman"/>
          <w:sz w:val="28"/>
          <w:szCs w:val="28"/>
        </w:rPr>
        <w:t>суммы денежных средств, оплаченных</w:t>
      </w:r>
      <w:r w:rsidRPr="00A72803">
        <w:rPr>
          <w:rFonts w:ascii="Times New Roman" w:hAnsi="Times New Roman" w:cs="Times New Roman"/>
          <w:sz w:val="28"/>
          <w:szCs w:val="28"/>
        </w:rPr>
        <w:t xml:space="preserve"> единым налоговым платежом</w:t>
      </w:r>
      <w:r w:rsidR="00A3657F">
        <w:rPr>
          <w:rFonts w:ascii="Times New Roman" w:hAnsi="Times New Roman" w:cs="Times New Roman"/>
          <w:sz w:val="28"/>
          <w:szCs w:val="28"/>
        </w:rPr>
        <w:t>,</w:t>
      </w:r>
      <w:r w:rsidR="00A72803">
        <w:rPr>
          <w:rFonts w:ascii="Times New Roman" w:hAnsi="Times New Roman" w:cs="Times New Roman"/>
          <w:sz w:val="28"/>
          <w:szCs w:val="28"/>
        </w:rPr>
        <w:t xml:space="preserve"> </w:t>
      </w:r>
      <w:r w:rsidR="00A3657F">
        <w:rPr>
          <w:rFonts w:ascii="Times New Roman" w:hAnsi="Times New Roman" w:cs="Times New Roman"/>
          <w:sz w:val="28"/>
          <w:szCs w:val="28"/>
        </w:rPr>
        <w:t>поступают</w:t>
      </w:r>
      <w:r w:rsidR="00A72803">
        <w:rPr>
          <w:rFonts w:ascii="Times New Roman" w:hAnsi="Times New Roman" w:cs="Times New Roman"/>
          <w:sz w:val="28"/>
          <w:szCs w:val="28"/>
        </w:rPr>
        <w:t xml:space="preserve"> на ЕНС налогоплательщика. </w:t>
      </w:r>
      <w:r w:rsidR="00540052">
        <w:rPr>
          <w:rFonts w:ascii="Times New Roman" w:hAnsi="Times New Roman" w:cs="Times New Roman"/>
          <w:sz w:val="28"/>
          <w:szCs w:val="28"/>
        </w:rPr>
        <w:t>Учитывая, что ЕНС открывается по номеру ИНН налогоплательщика, то у индивидуального предпринимателя, при наличии личных имущественных налогов физического лица, будет один общий ЕНС.</w:t>
      </w:r>
    </w:p>
    <w:p w14:paraId="17C90012" w14:textId="77777777" w:rsidR="00A3657F" w:rsidRDefault="00A72803" w:rsidP="00A728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денежных средств </w:t>
      </w:r>
      <w:r w:rsidR="00A3657F">
        <w:rPr>
          <w:rFonts w:ascii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3657F">
        <w:rPr>
          <w:rFonts w:ascii="Times New Roman" w:hAnsi="Times New Roman" w:cs="Times New Roman"/>
          <w:sz w:val="28"/>
          <w:szCs w:val="28"/>
        </w:rPr>
        <w:t xml:space="preserve">по сроку уплаты </w:t>
      </w:r>
      <w:r>
        <w:rPr>
          <w:rFonts w:ascii="Times New Roman" w:hAnsi="Times New Roman" w:cs="Times New Roman"/>
          <w:sz w:val="28"/>
          <w:szCs w:val="28"/>
        </w:rPr>
        <w:t>на основании представленных уведомлений или деклараций</w:t>
      </w:r>
      <w:r w:rsidR="00A3657F">
        <w:rPr>
          <w:rFonts w:ascii="Times New Roman" w:hAnsi="Times New Roman" w:cs="Times New Roman"/>
          <w:sz w:val="28"/>
          <w:szCs w:val="28"/>
        </w:rPr>
        <w:t>; без представления отчетности</w:t>
      </w:r>
      <w:r w:rsidR="00EA446F">
        <w:rPr>
          <w:rFonts w:ascii="Times New Roman" w:hAnsi="Times New Roman" w:cs="Times New Roman"/>
          <w:sz w:val="28"/>
          <w:szCs w:val="28"/>
        </w:rPr>
        <w:t xml:space="preserve"> </w:t>
      </w:r>
      <w:r w:rsidR="00EA446F" w:rsidRPr="00A258A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A446F" w:rsidRPr="00EA4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657F">
        <w:rPr>
          <w:rFonts w:ascii="Times New Roman" w:hAnsi="Times New Roman" w:cs="Times New Roman"/>
          <w:sz w:val="28"/>
          <w:szCs w:val="28"/>
        </w:rPr>
        <w:t xml:space="preserve">по страховым взносам в фиксированном размере и уплате патента. </w:t>
      </w:r>
      <w:r w:rsidR="00841406">
        <w:rPr>
          <w:rFonts w:ascii="Times New Roman" w:hAnsi="Times New Roman" w:cs="Times New Roman"/>
          <w:sz w:val="28"/>
          <w:szCs w:val="28"/>
        </w:rPr>
        <w:t xml:space="preserve">Основанием для распределения денежных средств по налогам </w:t>
      </w:r>
      <w:r w:rsidR="00A3657F">
        <w:rPr>
          <w:rFonts w:ascii="Times New Roman" w:hAnsi="Times New Roman" w:cs="Times New Roman"/>
          <w:sz w:val="28"/>
          <w:szCs w:val="28"/>
        </w:rPr>
        <w:t xml:space="preserve">физического лица </w:t>
      </w:r>
      <w:r w:rsidR="00841406">
        <w:rPr>
          <w:rFonts w:ascii="Times New Roman" w:hAnsi="Times New Roman" w:cs="Times New Roman"/>
          <w:sz w:val="28"/>
          <w:szCs w:val="28"/>
        </w:rPr>
        <w:t>является</w:t>
      </w:r>
      <w:r w:rsidR="00A3657F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841406">
        <w:rPr>
          <w:rFonts w:ascii="Times New Roman" w:hAnsi="Times New Roman" w:cs="Times New Roman"/>
          <w:sz w:val="28"/>
          <w:szCs w:val="28"/>
        </w:rPr>
        <w:t>е,</w:t>
      </w:r>
      <w:r w:rsidR="00A3657F">
        <w:rPr>
          <w:rFonts w:ascii="Times New Roman" w:hAnsi="Times New Roman" w:cs="Times New Roman"/>
          <w:sz w:val="28"/>
          <w:szCs w:val="28"/>
        </w:rPr>
        <w:t xml:space="preserve"> рассчитанн</w:t>
      </w:r>
      <w:r w:rsidR="00841406">
        <w:rPr>
          <w:rFonts w:ascii="Times New Roman" w:hAnsi="Times New Roman" w:cs="Times New Roman"/>
          <w:sz w:val="28"/>
          <w:szCs w:val="28"/>
        </w:rPr>
        <w:t>ое</w:t>
      </w:r>
      <w:r w:rsidR="00A3657F">
        <w:rPr>
          <w:rFonts w:ascii="Times New Roman" w:hAnsi="Times New Roman" w:cs="Times New Roman"/>
          <w:sz w:val="28"/>
          <w:szCs w:val="28"/>
        </w:rPr>
        <w:t xml:space="preserve"> налоговым органом</w:t>
      </w:r>
      <w:r w:rsidR="00841406">
        <w:rPr>
          <w:rFonts w:ascii="Times New Roman" w:hAnsi="Times New Roman" w:cs="Times New Roman"/>
          <w:sz w:val="28"/>
          <w:szCs w:val="28"/>
        </w:rPr>
        <w:t>,</w:t>
      </w:r>
      <w:r w:rsidR="00A3657F">
        <w:rPr>
          <w:rFonts w:ascii="Times New Roman" w:hAnsi="Times New Roman" w:cs="Times New Roman"/>
          <w:sz w:val="28"/>
          <w:szCs w:val="28"/>
        </w:rPr>
        <w:t xml:space="preserve"> по сроку уплаты 1 декабря.</w:t>
      </w:r>
    </w:p>
    <w:p w14:paraId="15146379" w14:textId="77777777" w:rsidR="00B622E9" w:rsidRDefault="00814753" w:rsidP="00A728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Причем с</w:t>
      </w:r>
      <w:r w:rsidRPr="00A72803">
        <w:rPr>
          <w:rFonts w:ascii="Times New Roman" w:hAnsi="Times New Roman" w:cs="Times New Roman"/>
          <w:sz w:val="28"/>
          <w:szCs w:val="28"/>
        </w:rPr>
        <w:t>начала списываются долги по налогам – по дате возникновения обязательства. Затем погашаются текущие налоги, взносы, сборы – в порядке наступления срока уплаты. В последнюю очередь спишут штрафы. Если на дату списания недостаточно денежных средств на ЕНС, то их распределяют пропорционально начисленным суммам.</w:t>
      </w:r>
      <w:r w:rsidR="00540052" w:rsidRPr="00540052">
        <w:t xml:space="preserve"> </w:t>
      </w:r>
      <w:r w:rsidR="00540052" w:rsidRPr="00540052">
        <w:rPr>
          <w:rFonts w:ascii="Times New Roman" w:hAnsi="Times New Roman" w:cs="Times New Roman"/>
          <w:sz w:val="28"/>
          <w:szCs w:val="28"/>
        </w:rPr>
        <w:t>Поэтому, если у ИП появится задолженность по "личным" налогам (например, по транспортному или налогу на имущество), то, при наличии денежных средств на ЕНС, налоговая направит их на погашение данного долга.</w:t>
      </w:r>
    </w:p>
    <w:p w14:paraId="4A38C906" w14:textId="77777777" w:rsidR="00814753" w:rsidRDefault="00814753" w:rsidP="00814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внимание, что после произведенного расчета имущественных налогов физических лиц за 2022 год, по сроку уплаты 1 декабря 2023 года, при наличии денежных средств на ЕНС, они автоматически фиксируются </w:t>
      </w:r>
      <w:r w:rsidR="00EA446F" w:rsidRPr="00A258AB">
        <w:rPr>
          <w:rFonts w:ascii="Times New Roman" w:hAnsi="Times New Roman" w:cs="Times New Roman"/>
          <w:sz w:val="28"/>
          <w:szCs w:val="28"/>
        </w:rPr>
        <w:t>в</w:t>
      </w:r>
      <w:r w:rsidR="00EA4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отложенной переплате по имущественным налогам физических лиц.</w:t>
      </w:r>
      <w:r w:rsidRPr="00814753">
        <w:rPr>
          <w:rFonts w:ascii="Times New Roman" w:hAnsi="Times New Roman" w:cs="Times New Roman"/>
          <w:sz w:val="28"/>
          <w:szCs w:val="28"/>
        </w:rPr>
        <w:t xml:space="preserve"> </w:t>
      </w:r>
      <w:r w:rsidRPr="00A72803">
        <w:rPr>
          <w:rFonts w:ascii="Times New Roman" w:hAnsi="Times New Roman" w:cs="Times New Roman"/>
          <w:sz w:val="28"/>
          <w:szCs w:val="28"/>
        </w:rPr>
        <w:t>Отложенная переплата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803">
        <w:rPr>
          <w:rFonts w:ascii="Times New Roman" w:hAnsi="Times New Roman" w:cs="Times New Roman"/>
          <w:sz w:val="28"/>
          <w:szCs w:val="28"/>
        </w:rPr>
        <w:t>зарезервированная переплата - это необходимая сумма для уплаты предстоящих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803">
        <w:rPr>
          <w:rFonts w:ascii="Times New Roman" w:hAnsi="Times New Roman" w:cs="Times New Roman"/>
          <w:sz w:val="28"/>
          <w:szCs w:val="28"/>
        </w:rPr>
        <w:t>платежей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84C5E0" w14:textId="77777777" w:rsidR="00841406" w:rsidRDefault="00841406" w:rsidP="00A903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06">
        <w:rPr>
          <w:rFonts w:ascii="Times New Roman" w:hAnsi="Times New Roman" w:cs="Times New Roman"/>
          <w:sz w:val="28"/>
          <w:szCs w:val="28"/>
        </w:rPr>
        <w:t>Данная особенность связана с изменениями Н</w:t>
      </w:r>
      <w:r>
        <w:rPr>
          <w:rFonts w:ascii="Times New Roman" w:hAnsi="Times New Roman" w:cs="Times New Roman"/>
          <w:sz w:val="28"/>
          <w:szCs w:val="28"/>
        </w:rPr>
        <w:t>алогового кодекса</w:t>
      </w:r>
      <w:r w:rsidRPr="0084140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4140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841406">
        <w:rPr>
          <w:rFonts w:ascii="Times New Roman" w:hAnsi="Times New Roman" w:cs="Times New Roman"/>
          <w:sz w:val="28"/>
          <w:szCs w:val="28"/>
        </w:rPr>
        <w:t xml:space="preserve">, вступившими в силу с 1 октября 2023 г., а именно статья 78 НК РФ дополнена п.8, согласно которому, если от налоговой инспекции получено уведомление по начисленному </w:t>
      </w:r>
      <w:r>
        <w:rPr>
          <w:rFonts w:ascii="Times New Roman" w:hAnsi="Times New Roman" w:cs="Times New Roman"/>
          <w:sz w:val="28"/>
          <w:szCs w:val="28"/>
        </w:rPr>
        <w:t>имущественному налогу физического лица</w:t>
      </w:r>
      <w:r w:rsidRPr="00841406">
        <w:rPr>
          <w:rFonts w:ascii="Times New Roman" w:hAnsi="Times New Roman" w:cs="Times New Roman"/>
          <w:sz w:val="28"/>
          <w:szCs w:val="28"/>
        </w:rPr>
        <w:t>, то, при наличии денежных средств на ЕНС, они направляются на его погашение путем резервирования. 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406">
        <w:rPr>
          <w:rFonts w:ascii="Times New Roman" w:hAnsi="Times New Roman" w:cs="Times New Roman"/>
          <w:sz w:val="28"/>
          <w:szCs w:val="28"/>
        </w:rPr>
        <w:t xml:space="preserve"> налоги физического лица имеют приоритет над налогами предпринимателя и погашаются в первую очередь.</w:t>
      </w:r>
    </w:p>
    <w:p w14:paraId="23A8310A" w14:textId="77777777" w:rsidR="00A258AB" w:rsidRDefault="00A258AB" w:rsidP="00966E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№30 по Республике Башкортостан</w:t>
      </w:r>
    </w:p>
    <w:sectPr w:rsidR="00A2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B8"/>
    <w:rsid w:val="003949A7"/>
    <w:rsid w:val="00540052"/>
    <w:rsid w:val="00814753"/>
    <w:rsid w:val="00841406"/>
    <w:rsid w:val="00966EE8"/>
    <w:rsid w:val="00A07651"/>
    <w:rsid w:val="00A258AB"/>
    <w:rsid w:val="00A3657F"/>
    <w:rsid w:val="00A61BA0"/>
    <w:rsid w:val="00A72803"/>
    <w:rsid w:val="00A773A7"/>
    <w:rsid w:val="00A90343"/>
    <w:rsid w:val="00B622E9"/>
    <w:rsid w:val="00D204DE"/>
    <w:rsid w:val="00D324B8"/>
    <w:rsid w:val="00E66142"/>
    <w:rsid w:val="00E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C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Татьяна Юрьевна</dc:creator>
  <cp:lastModifiedBy>PC</cp:lastModifiedBy>
  <cp:revision>2</cp:revision>
  <dcterms:created xsi:type="dcterms:W3CDTF">2023-11-08T10:46:00Z</dcterms:created>
  <dcterms:modified xsi:type="dcterms:W3CDTF">2023-11-08T10:46:00Z</dcterms:modified>
</cp:coreProperties>
</file>