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38" w:rsidRDefault="00032B38" w:rsidP="00032B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32B38" w:rsidRDefault="00032B38" w:rsidP="00032B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09A5DB7" wp14:editId="2D0A0DAC">
            <wp:extent cx="6124572" cy="3543300"/>
            <wp:effectExtent l="0" t="0" r="0" b="0"/>
            <wp:docPr id="1" name="Рисунок 1" descr="C:\Users\0272-02-470\Desktop\По рынкам к 13.11.24\torgovat-bez-kassy-1-marta-2025-go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72-02-470\Desktop\По рынкам к 13.11.24\torgovat-bez-kassy-1-marta-2025-god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47" cy="354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B38" w:rsidRDefault="00032B38" w:rsidP="00032B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B38" w:rsidRDefault="00032B38" w:rsidP="00032B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21B4" w:rsidRPr="00F64482" w:rsidRDefault="00C9300B" w:rsidP="00C930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1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485D" w:rsidRPr="00E551AA">
        <w:rPr>
          <w:rFonts w:ascii="Times New Roman" w:hAnsi="Times New Roman" w:cs="Times New Roman"/>
          <w:b/>
          <w:sz w:val="26"/>
          <w:szCs w:val="26"/>
        </w:rPr>
        <w:t>«</w:t>
      </w:r>
      <w:r w:rsidR="00B91821">
        <w:rPr>
          <w:rFonts w:ascii="Times New Roman" w:hAnsi="Times New Roman" w:cs="Times New Roman"/>
          <w:b/>
          <w:sz w:val="26"/>
          <w:szCs w:val="26"/>
        </w:rPr>
        <w:t>Кто получае</w:t>
      </w:r>
      <w:r w:rsidR="0055440A">
        <w:rPr>
          <w:rFonts w:ascii="Times New Roman" w:hAnsi="Times New Roman" w:cs="Times New Roman"/>
          <w:b/>
          <w:sz w:val="26"/>
          <w:szCs w:val="26"/>
        </w:rPr>
        <w:t>т льготу при  торговле</w:t>
      </w:r>
      <w:r w:rsidR="0057556E" w:rsidRPr="005755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440A" w:rsidRPr="0055440A">
        <w:rPr>
          <w:rFonts w:ascii="Times New Roman" w:hAnsi="Times New Roman" w:cs="Times New Roman"/>
          <w:b/>
          <w:sz w:val="26"/>
          <w:szCs w:val="26"/>
        </w:rPr>
        <w:t>на розничном рынке, ярмарке, выставке</w:t>
      </w:r>
      <w:r w:rsidR="003866C8" w:rsidRPr="00E551AA">
        <w:rPr>
          <w:rFonts w:ascii="Times New Roman" w:hAnsi="Times New Roman" w:cs="Times New Roman"/>
          <w:b/>
          <w:sz w:val="26"/>
          <w:szCs w:val="26"/>
        </w:rPr>
        <w:t>»</w:t>
      </w:r>
    </w:p>
    <w:p w:rsidR="008A13E8" w:rsidRPr="00F64482" w:rsidRDefault="008A13E8" w:rsidP="00204D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37CE" w:rsidRDefault="00AD2171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01.03.2025 </w:t>
      </w:r>
      <w:r w:rsidRPr="00AD2171">
        <w:rPr>
          <w:rFonts w:ascii="Times New Roman" w:hAnsi="Times New Roman" w:cs="Times New Roman"/>
          <w:sz w:val="26"/>
          <w:szCs w:val="26"/>
        </w:rPr>
        <w:t xml:space="preserve">начинают действовать изменения в законодательство о применении </w:t>
      </w:r>
      <w:r>
        <w:rPr>
          <w:rFonts w:ascii="Times New Roman" w:hAnsi="Times New Roman" w:cs="Times New Roman"/>
          <w:sz w:val="26"/>
          <w:szCs w:val="26"/>
        </w:rPr>
        <w:t>контрольно-кассовой техники, внесенные Ф</w:t>
      </w:r>
      <w:r w:rsidR="001D70F9" w:rsidRPr="001D70F9">
        <w:rPr>
          <w:rFonts w:ascii="Times New Roman" w:hAnsi="Times New Roman" w:cs="Times New Roman"/>
          <w:sz w:val="26"/>
          <w:szCs w:val="26"/>
        </w:rPr>
        <w:t>едеральны</w:t>
      </w:r>
      <w:r w:rsidR="001D70F9">
        <w:rPr>
          <w:rFonts w:ascii="Times New Roman" w:hAnsi="Times New Roman" w:cs="Times New Roman"/>
          <w:sz w:val="26"/>
          <w:szCs w:val="26"/>
        </w:rPr>
        <w:t>м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D70F9">
        <w:rPr>
          <w:rFonts w:ascii="Times New Roman" w:hAnsi="Times New Roman" w:cs="Times New Roman"/>
          <w:sz w:val="26"/>
          <w:szCs w:val="26"/>
        </w:rPr>
        <w:t>ом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от 08.08.2024 </w:t>
      </w:r>
      <w:r w:rsidR="001D70F9">
        <w:rPr>
          <w:rFonts w:ascii="Times New Roman" w:hAnsi="Times New Roman" w:cs="Times New Roman"/>
          <w:sz w:val="26"/>
          <w:szCs w:val="26"/>
        </w:rPr>
        <w:t>№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273-ФЗ</w:t>
      </w:r>
      <w:r w:rsidR="001D70F9">
        <w:rPr>
          <w:rFonts w:ascii="Times New Roman" w:hAnsi="Times New Roman" w:cs="Times New Roman"/>
          <w:sz w:val="26"/>
          <w:szCs w:val="26"/>
        </w:rPr>
        <w:t xml:space="preserve"> «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О внесении изменений в статью 2 Федерального закона </w:t>
      </w:r>
      <w:r w:rsidR="001D70F9">
        <w:rPr>
          <w:rFonts w:ascii="Times New Roman" w:hAnsi="Times New Roman" w:cs="Times New Roman"/>
          <w:sz w:val="26"/>
          <w:szCs w:val="26"/>
        </w:rPr>
        <w:t>«</w:t>
      </w:r>
      <w:r w:rsidR="001D70F9" w:rsidRPr="001D70F9">
        <w:rPr>
          <w:rFonts w:ascii="Times New Roman" w:hAnsi="Times New Roman" w:cs="Times New Roman"/>
          <w:sz w:val="26"/>
          <w:szCs w:val="26"/>
        </w:rPr>
        <w:t>О применении контрольно-кассовой техники при осуществлении расчетов в Российской Федерации</w:t>
      </w:r>
      <w:r w:rsidR="001D70F9">
        <w:rPr>
          <w:rFonts w:ascii="Times New Roman" w:hAnsi="Times New Roman" w:cs="Times New Roman"/>
          <w:sz w:val="26"/>
          <w:szCs w:val="26"/>
        </w:rPr>
        <w:t>»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и Федеральный закон </w:t>
      </w:r>
      <w:r w:rsidR="001D70F9">
        <w:rPr>
          <w:rFonts w:ascii="Times New Roman" w:hAnsi="Times New Roman" w:cs="Times New Roman"/>
          <w:sz w:val="26"/>
          <w:szCs w:val="26"/>
        </w:rPr>
        <w:t>«</w:t>
      </w:r>
      <w:r w:rsidR="001D70F9" w:rsidRPr="001D70F9">
        <w:rPr>
          <w:rFonts w:ascii="Times New Roman" w:hAnsi="Times New Roman" w:cs="Times New Roman"/>
          <w:sz w:val="26"/>
          <w:szCs w:val="26"/>
        </w:rPr>
        <w:t>О розничных рынках и о внесении изменений в Трудовой кодекс Российской Федерации</w:t>
      </w:r>
      <w:r w:rsidR="001D70F9">
        <w:rPr>
          <w:rFonts w:ascii="Times New Roman" w:hAnsi="Times New Roman" w:cs="Times New Roman"/>
          <w:sz w:val="26"/>
          <w:szCs w:val="26"/>
        </w:rPr>
        <w:t>»</w:t>
      </w:r>
      <w:r w:rsidR="008B37CE">
        <w:rPr>
          <w:rFonts w:ascii="Times New Roman" w:hAnsi="Times New Roman" w:cs="Times New Roman"/>
          <w:sz w:val="26"/>
          <w:szCs w:val="26"/>
        </w:rPr>
        <w:t>.</w:t>
      </w:r>
    </w:p>
    <w:p w:rsidR="00AD2171" w:rsidRDefault="008B37CE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 </w:t>
      </w:r>
      <w:r w:rsidR="00AD2171" w:rsidRPr="00AD2171">
        <w:rPr>
          <w:rFonts w:ascii="Times New Roman" w:hAnsi="Times New Roman" w:cs="Times New Roman"/>
          <w:sz w:val="26"/>
          <w:szCs w:val="26"/>
        </w:rPr>
        <w:t xml:space="preserve">с указанной даты </w:t>
      </w:r>
      <w:r w:rsidR="009647B9" w:rsidRPr="009647B9">
        <w:rPr>
          <w:rFonts w:ascii="Times New Roman" w:hAnsi="Times New Roman" w:cs="Times New Roman"/>
          <w:sz w:val="26"/>
          <w:szCs w:val="26"/>
        </w:rPr>
        <w:t xml:space="preserve">при торговле на розничных рынках, ярмарках, выставках, а также на других территориях, отведенных для осуществления торговли, с открытых прилавков как внутри крытых рыночных помещений при торговле продовольственными товарами, так и вне крытых рыночных помещений при торговле продовольственными и непродовольственными товарами, налогоплательщики должны будут применять </w:t>
      </w:r>
      <w:r w:rsidR="009647B9">
        <w:rPr>
          <w:rFonts w:ascii="Times New Roman" w:hAnsi="Times New Roman" w:cs="Times New Roman"/>
          <w:sz w:val="26"/>
          <w:szCs w:val="26"/>
        </w:rPr>
        <w:t>контрольно-кассовую технику</w:t>
      </w:r>
      <w:r w:rsidR="00AD2171" w:rsidRPr="00AD2171">
        <w:rPr>
          <w:rFonts w:ascii="Times New Roman" w:hAnsi="Times New Roman" w:cs="Times New Roman"/>
          <w:sz w:val="26"/>
          <w:szCs w:val="26"/>
        </w:rPr>
        <w:t>.</w:t>
      </w:r>
    </w:p>
    <w:p w:rsidR="00AD2171" w:rsidRDefault="00083A32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7D49AB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7D49AB" w:rsidRPr="007D49AB">
        <w:rPr>
          <w:rFonts w:ascii="Times New Roman" w:hAnsi="Times New Roman" w:cs="Times New Roman"/>
          <w:sz w:val="26"/>
          <w:szCs w:val="26"/>
        </w:rPr>
        <w:t xml:space="preserve">осуществлять расчеты </w:t>
      </w:r>
      <w:r w:rsidR="001322B5" w:rsidRPr="007D49AB">
        <w:rPr>
          <w:rFonts w:ascii="Times New Roman" w:hAnsi="Times New Roman" w:cs="Times New Roman"/>
          <w:sz w:val="26"/>
          <w:szCs w:val="26"/>
        </w:rPr>
        <w:t>без применения контрольно-кассовой техники</w:t>
      </w:r>
      <w:r w:rsidR="001322B5">
        <w:rPr>
          <w:rFonts w:ascii="Times New Roman" w:hAnsi="Times New Roman" w:cs="Times New Roman"/>
          <w:sz w:val="26"/>
          <w:szCs w:val="26"/>
        </w:rPr>
        <w:t xml:space="preserve"> </w:t>
      </w:r>
      <w:r w:rsidR="007D49AB">
        <w:rPr>
          <w:rFonts w:ascii="Times New Roman" w:hAnsi="Times New Roman" w:cs="Times New Roman"/>
          <w:sz w:val="26"/>
          <w:szCs w:val="26"/>
        </w:rPr>
        <w:t xml:space="preserve">при торговле </w:t>
      </w:r>
      <w:r w:rsidR="007D49AB" w:rsidRPr="007D49AB">
        <w:rPr>
          <w:rFonts w:ascii="Times New Roman" w:hAnsi="Times New Roman" w:cs="Times New Roman"/>
          <w:sz w:val="26"/>
          <w:szCs w:val="26"/>
        </w:rPr>
        <w:t xml:space="preserve">на розничном рынке, ярмарке, выставке </w:t>
      </w:r>
      <w:r w:rsidR="009647B9" w:rsidRPr="00B91821">
        <w:rPr>
          <w:rFonts w:ascii="Times New Roman" w:hAnsi="Times New Roman" w:cs="Times New Roman"/>
          <w:sz w:val="26"/>
          <w:szCs w:val="26"/>
        </w:rPr>
        <w:t>получают</w:t>
      </w:r>
      <w:r w:rsidR="009647B9">
        <w:rPr>
          <w:rFonts w:ascii="Times New Roman" w:hAnsi="Times New Roman" w:cs="Times New Roman"/>
          <w:sz w:val="26"/>
          <w:szCs w:val="26"/>
        </w:rPr>
        <w:t xml:space="preserve"> налогоплательщики</w:t>
      </w:r>
      <w:r w:rsidR="009647B9" w:rsidRPr="00AD2171">
        <w:rPr>
          <w:rFonts w:ascii="Times New Roman" w:hAnsi="Times New Roman" w:cs="Times New Roman"/>
          <w:sz w:val="26"/>
          <w:szCs w:val="26"/>
        </w:rPr>
        <w:t>, применяющи</w:t>
      </w:r>
      <w:r w:rsidR="009647B9">
        <w:rPr>
          <w:rFonts w:ascii="Times New Roman" w:hAnsi="Times New Roman" w:cs="Times New Roman"/>
          <w:sz w:val="26"/>
          <w:szCs w:val="26"/>
        </w:rPr>
        <w:t>е</w:t>
      </w:r>
      <w:r w:rsidR="009647B9" w:rsidRPr="00AD2171">
        <w:rPr>
          <w:rFonts w:ascii="Times New Roman" w:hAnsi="Times New Roman" w:cs="Times New Roman"/>
          <w:sz w:val="26"/>
          <w:szCs w:val="26"/>
        </w:rPr>
        <w:t xml:space="preserve"> систему налогообложения для сельскохозяйственных товаропроизводителей (</w:t>
      </w:r>
      <w:r w:rsidR="009647B9">
        <w:rPr>
          <w:rFonts w:ascii="Times New Roman" w:hAnsi="Times New Roman" w:cs="Times New Roman"/>
          <w:sz w:val="26"/>
          <w:szCs w:val="26"/>
        </w:rPr>
        <w:t>ЕСХН</w:t>
      </w:r>
      <w:r w:rsidR="009647B9" w:rsidRPr="00AD2171">
        <w:rPr>
          <w:rFonts w:ascii="Times New Roman" w:hAnsi="Times New Roman" w:cs="Times New Roman"/>
          <w:sz w:val="26"/>
          <w:szCs w:val="26"/>
        </w:rPr>
        <w:t>)</w:t>
      </w:r>
      <w:r w:rsidR="001322B5">
        <w:rPr>
          <w:rFonts w:ascii="Times New Roman" w:hAnsi="Times New Roman" w:cs="Times New Roman"/>
          <w:sz w:val="26"/>
          <w:szCs w:val="26"/>
        </w:rPr>
        <w:t>. Такая льгота у них возникает только</w:t>
      </w:r>
      <w:r w:rsidR="009647B9" w:rsidRPr="00AD2171">
        <w:rPr>
          <w:rFonts w:ascii="Times New Roman" w:hAnsi="Times New Roman" w:cs="Times New Roman"/>
          <w:sz w:val="26"/>
          <w:szCs w:val="26"/>
        </w:rPr>
        <w:t xml:space="preserve"> </w:t>
      </w:r>
      <w:r w:rsidR="00787203">
        <w:rPr>
          <w:rFonts w:ascii="Times New Roman" w:hAnsi="Times New Roman" w:cs="Times New Roman"/>
          <w:sz w:val="26"/>
          <w:szCs w:val="26"/>
        </w:rPr>
        <w:t xml:space="preserve">при </w:t>
      </w:r>
      <w:r w:rsidR="009647B9" w:rsidRPr="00AD2171">
        <w:rPr>
          <w:rFonts w:ascii="Times New Roman" w:hAnsi="Times New Roman" w:cs="Times New Roman"/>
          <w:sz w:val="26"/>
          <w:szCs w:val="26"/>
        </w:rPr>
        <w:t>торговл</w:t>
      </w:r>
      <w:r w:rsidR="001322B5">
        <w:rPr>
          <w:rFonts w:ascii="Times New Roman" w:hAnsi="Times New Roman" w:cs="Times New Roman"/>
          <w:sz w:val="26"/>
          <w:szCs w:val="26"/>
        </w:rPr>
        <w:t>е</w:t>
      </w:r>
      <w:r w:rsidR="009647B9" w:rsidRPr="00AD2171">
        <w:rPr>
          <w:rFonts w:ascii="Times New Roman" w:hAnsi="Times New Roman" w:cs="Times New Roman"/>
          <w:sz w:val="26"/>
          <w:szCs w:val="26"/>
        </w:rPr>
        <w:t xml:space="preserve"> </w:t>
      </w:r>
      <w:r w:rsidR="001322B5" w:rsidRPr="001322B5">
        <w:rPr>
          <w:rFonts w:ascii="Times New Roman" w:hAnsi="Times New Roman" w:cs="Times New Roman"/>
          <w:sz w:val="26"/>
          <w:szCs w:val="26"/>
        </w:rPr>
        <w:t xml:space="preserve">на розничном рынке, ярмарке, выставке </w:t>
      </w:r>
      <w:r w:rsidR="009647B9" w:rsidRPr="00AD2171">
        <w:rPr>
          <w:rFonts w:ascii="Times New Roman" w:hAnsi="Times New Roman" w:cs="Times New Roman"/>
          <w:sz w:val="26"/>
          <w:szCs w:val="26"/>
        </w:rPr>
        <w:t>не более чем с трех торговых мест при условии, что совокупная площадь торговых мест, включая места для хранения товаров, не превышает пятнадцати квадратных метров</w:t>
      </w:r>
      <w:r w:rsidR="001322B5">
        <w:rPr>
          <w:rFonts w:ascii="Times New Roman" w:hAnsi="Times New Roman" w:cs="Times New Roman"/>
          <w:sz w:val="26"/>
          <w:szCs w:val="26"/>
        </w:rPr>
        <w:t>. Т</w:t>
      </w:r>
      <w:r w:rsidR="009647B9">
        <w:rPr>
          <w:rFonts w:ascii="Times New Roman" w:hAnsi="Times New Roman" w:cs="Times New Roman"/>
          <w:sz w:val="26"/>
          <w:szCs w:val="26"/>
        </w:rPr>
        <w:t xml:space="preserve">акже </w:t>
      </w:r>
      <w:r w:rsidR="007D49AB">
        <w:rPr>
          <w:rFonts w:ascii="Times New Roman" w:hAnsi="Times New Roman" w:cs="Times New Roman"/>
          <w:sz w:val="26"/>
          <w:szCs w:val="26"/>
        </w:rPr>
        <w:t>с</w:t>
      </w:r>
      <w:r w:rsidR="007D49AB" w:rsidRPr="007D49AB">
        <w:rPr>
          <w:rFonts w:ascii="Times New Roman" w:hAnsi="Times New Roman" w:cs="Times New Roman"/>
          <w:sz w:val="26"/>
          <w:szCs w:val="26"/>
        </w:rPr>
        <w:t>ельскохозяйственные потребительские кооперативы, за исключением сельскохозяйственных кредитны</w:t>
      </w:r>
      <w:r w:rsidR="007D49AB">
        <w:rPr>
          <w:rFonts w:ascii="Times New Roman" w:hAnsi="Times New Roman" w:cs="Times New Roman"/>
          <w:sz w:val="26"/>
          <w:szCs w:val="26"/>
        </w:rPr>
        <w:t>х потребительских кооперативов</w:t>
      </w:r>
      <w:r w:rsidR="001322B5">
        <w:rPr>
          <w:rFonts w:ascii="Times New Roman" w:hAnsi="Times New Roman" w:cs="Times New Roman"/>
          <w:sz w:val="26"/>
          <w:szCs w:val="26"/>
        </w:rPr>
        <w:t xml:space="preserve">, смогут торговать на рынках, ярмарках, </w:t>
      </w:r>
      <w:r w:rsidR="008E29E8">
        <w:rPr>
          <w:rFonts w:ascii="Times New Roman" w:hAnsi="Times New Roman" w:cs="Times New Roman"/>
          <w:sz w:val="26"/>
          <w:szCs w:val="26"/>
        </w:rPr>
        <w:t>выставках</w:t>
      </w:r>
      <w:r w:rsidR="001322B5">
        <w:rPr>
          <w:rFonts w:ascii="Times New Roman" w:hAnsi="Times New Roman" w:cs="Times New Roman"/>
          <w:sz w:val="26"/>
          <w:szCs w:val="26"/>
        </w:rPr>
        <w:t xml:space="preserve"> без применения контрольно-кассовой техники </w:t>
      </w:r>
      <w:r w:rsidR="009647B9">
        <w:rPr>
          <w:rFonts w:ascii="Times New Roman" w:hAnsi="Times New Roman" w:cs="Times New Roman"/>
          <w:sz w:val="26"/>
          <w:szCs w:val="26"/>
        </w:rPr>
        <w:t>до 01.09.2025</w:t>
      </w:r>
      <w:r w:rsidR="00BB3F44">
        <w:rPr>
          <w:rFonts w:ascii="Times New Roman" w:hAnsi="Times New Roman" w:cs="Times New Roman"/>
          <w:sz w:val="26"/>
          <w:szCs w:val="26"/>
        </w:rPr>
        <w:t>.</w:t>
      </w:r>
    </w:p>
    <w:p w:rsidR="007D49AB" w:rsidRDefault="007D49AB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="004D418E">
        <w:rPr>
          <w:rFonts w:ascii="Times New Roman" w:hAnsi="Times New Roman" w:cs="Times New Roman"/>
          <w:sz w:val="26"/>
          <w:szCs w:val="26"/>
        </w:rPr>
        <w:t xml:space="preserve">на </w:t>
      </w:r>
      <w:r w:rsidR="008E29E8" w:rsidRPr="007D49AB">
        <w:rPr>
          <w:rFonts w:ascii="Times New Roman" w:hAnsi="Times New Roman" w:cs="Times New Roman"/>
          <w:sz w:val="26"/>
          <w:szCs w:val="26"/>
        </w:rPr>
        <w:t>территори</w:t>
      </w:r>
      <w:r w:rsidR="004D418E">
        <w:rPr>
          <w:rFonts w:ascii="Times New Roman" w:hAnsi="Times New Roman" w:cs="Times New Roman"/>
          <w:sz w:val="26"/>
          <w:szCs w:val="26"/>
        </w:rPr>
        <w:t>ях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ярмар</w:t>
      </w:r>
      <w:r w:rsidR="004D418E">
        <w:rPr>
          <w:rFonts w:ascii="Times New Roman" w:hAnsi="Times New Roman" w:cs="Times New Roman"/>
          <w:sz w:val="26"/>
          <w:szCs w:val="26"/>
        </w:rPr>
        <w:t>ок</w:t>
      </w:r>
      <w:r w:rsidR="008E29E8">
        <w:rPr>
          <w:rFonts w:ascii="Times New Roman" w:hAnsi="Times New Roman" w:cs="Times New Roman"/>
          <w:sz w:val="26"/>
          <w:szCs w:val="26"/>
        </w:rPr>
        <w:t>,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регулярно организуем</w:t>
      </w:r>
      <w:r w:rsidR="004D418E">
        <w:rPr>
          <w:rFonts w:ascii="Times New Roman" w:hAnsi="Times New Roman" w:cs="Times New Roman"/>
          <w:sz w:val="26"/>
          <w:szCs w:val="26"/>
        </w:rPr>
        <w:t>ых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и проводим</w:t>
      </w:r>
      <w:r w:rsidR="004D418E">
        <w:rPr>
          <w:rFonts w:ascii="Times New Roman" w:hAnsi="Times New Roman" w:cs="Times New Roman"/>
          <w:sz w:val="26"/>
          <w:szCs w:val="26"/>
        </w:rPr>
        <w:t>ых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в выходные, нерабочие праздничные дни</w:t>
      </w:r>
      <w:r w:rsidR="004D41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D49AB">
        <w:rPr>
          <w:rFonts w:ascii="Times New Roman" w:hAnsi="Times New Roman" w:cs="Times New Roman"/>
          <w:sz w:val="26"/>
          <w:szCs w:val="26"/>
        </w:rPr>
        <w:t>ндивидуальны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Pr="007D49AB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4D418E">
        <w:rPr>
          <w:rFonts w:ascii="Times New Roman" w:hAnsi="Times New Roman" w:cs="Times New Roman"/>
          <w:sz w:val="26"/>
          <w:szCs w:val="26"/>
        </w:rPr>
        <w:t>и</w:t>
      </w:r>
      <w:r w:rsidRPr="007D49AB">
        <w:rPr>
          <w:rFonts w:ascii="Times New Roman" w:hAnsi="Times New Roman" w:cs="Times New Roman"/>
          <w:sz w:val="26"/>
          <w:szCs w:val="26"/>
        </w:rPr>
        <w:t xml:space="preserve">, </w:t>
      </w:r>
      <w:r w:rsidRPr="007D49AB">
        <w:rPr>
          <w:rFonts w:ascii="Times New Roman" w:hAnsi="Times New Roman" w:cs="Times New Roman"/>
          <w:sz w:val="26"/>
          <w:szCs w:val="26"/>
        </w:rPr>
        <w:lastRenderedPageBreak/>
        <w:t>применяющи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Pr="007D49AB">
        <w:rPr>
          <w:rFonts w:ascii="Times New Roman" w:hAnsi="Times New Roman" w:cs="Times New Roman"/>
          <w:sz w:val="26"/>
          <w:szCs w:val="26"/>
        </w:rPr>
        <w:t xml:space="preserve"> пат</w:t>
      </w:r>
      <w:r w:rsidR="009647B9">
        <w:rPr>
          <w:rFonts w:ascii="Times New Roman" w:hAnsi="Times New Roman" w:cs="Times New Roman"/>
          <w:sz w:val="26"/>
          <w:szCs w:val="26"/>
        </w:rPr>
        <w:t xml:space="preserve">ентную систему налогообложения и </w:t>
      </w:r>
      <w:r w:rsidRPr="007D49AB">
        <w:rPr>
          <w:rFonts w:ascii="Times New Roman" w:hAnsi="Times New Roman" w:cs="Times New Roman"/>
          <w:sz w:val="26"/>
          <w:szCs w:val="26"/>
        </w:rPr>
        <w:t>осуществляющи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Pr="007D49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некоторые </w:t>
      </w:r>
      <w:r w:rsidRPr="007D49AB">
        <w:rPr>
          <w:rFonts w:ascii="Times New Roman" w:hAnsi="Times New Roman" w:cs="Times New Roman"/>
          <w:sz w:val="26"/>
          <w:szCs w:val="26"/>
        </w:rPr>
        <w:t>виды предпринимательской деятельности, установленные</w:t>
      </w:r>
      <w:r w:rsidR="004D418E">
        <w:rPr>
          <w:rFonts w:ascii="Times New Roman" w:hAnsi="Times New Roman" w:cs="Times New Roman"/>
          <w:sz w:val="26"/>
          <w:szCs w:val="26"/>
        </w:rPr>
        <w:t xml:space="preserve"> в </w:t>
      </w:r>
      <w:r w:rsidRPr="007D49AB">
        <w:rPr>
          <w:rFonts w:ascii="Times New Roman" w:hAnsi="Times New Roman" w:cs="Times New Roman"/>
          <w:sz w:val="26"/>
          <w:szCs w:val="26"/>
        </w:rPr>
        <w:t>Налогов</w:t>
      </w:r>
      <w:r w:rsidR="004D418E">
        <w:rPr>
          <w:rFonts w:ascii="Times New Roman" w:hAnsi="Times New Roman" w:cs="Times New Roman"/>
          <w:sz w:val="26"/>
          <w:szCs w:val="26"/>
        </w:rPr>
        <w:t>ом</w:t>
      </w:r>
      <w:r w:rsidRPr="007D49AB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="0057556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4D418E">
        <w:rPr>
          <w:rFonts w:ascii="Times New Roman" w:hAnsi="Times New Roman" w:cs="Times New Roman"/>
          <w:sz w:val="26"/>
          <w:szCs w:val="26"/>
        </w:rPr>
        <w:t>,</w:t>
      </w:r>
      <w:r w:rsidRPr="007D49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</w:t>
      </w:r>
      <w:r w:rsidRPr="007D49AB">
        <w:rPr>
          <w:rFonts w:ascii="Times New Roman" w:hAnsi="Times New Roman" w:cs="Times New Roman"/>
          <w:sz w:val="26"/>
          <w:szCs w:val="26"/>
        </w:rPr>
        <w:t xml:space="preserve"> осуществл</w:t>
      </w:r>
      <w:r>
        <w:rPr>
          <w:rFonts w:ascii="Times New Roman" w:hAnsi="Times New Roman" w:cs="Times New Roman"/>
          <w:sz w:val="26"/>
          <w:szCs w:val="26"/>
        </w:rPr>
        <w:t>ении</w:t>
      </w:r>
      <w:r w:rsidRPr="007D49AB">
        <w:rPr>
          <w:rFonts w:ascii="Times New Roman" w:hAnsi="Times New Roman" w:cs="Times New Roman"/>
          <w:sz w:val="26"/>
          <w:szCs w:val="26"/>
        </w:rPr>
        <w:t xml:space="preserve"> расчет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D49AB">
        <w:rPr>
          <w:rFonts w:ascii="Times New Roman" w:hAnsi="Times New Roman" w:cs="Times New Roman"/>
          <w:sz w:val="26"/>
          <w:szCs w:val="26"/>
        </w:rPr>
        <w:t xml:space="preserve"> в рамках указанных видов деятельности</w:t>
      </w:r>
      <w:r w:rsidR="004D418E">
        <w:rPr>
          <w:rFonts w:ascii="Times New Roman" w:hAnsi="Times New Roman" w:cs="Times New Roman"/>
          <w:sz w:val="26"/>
          <w:szCs w:val="26"/>
        </w:rPr>
        <w:t xml:space="preserve">  смогут не</w:t>
      </w:r>
      <w:r w:rsidR="009647B9">
        <w:rPr>
          <w:rFonts w:ascii="Times New Roman" w:hAnsi="Times New Roman" w:cs="Times New Roman"/>
          <w:sz w:val="26"/>
          <w:szCs w:val="26"/>
        </w:rPr>
        <w:t xml:space="preserve"> примен</w:t>
      </w:r>
      <w:r w:rsidR="004D418E">
        <w:rPr>
          <w:rFonts w:ascii="Times New Roman" w:hAnsi="Times New Roman" w:cs="Times New Roman"/>
          <w:sz w:val="26"/>
          <w:szCs w:val="26"/>
        </w:rPr>
        <w:t>ять</w:t>
      </w:r>
      <w:r w:rsidR="009647B9">
        <w:rPr>
          <w:rFonts w:ascii="Times New Roman" w:hAnsi="Times New Roman" w:cs="Times New Roman"/>
          <w:sz w:val="26"/>
          <w:szCs w:val="26"/>
        </w:rPr>
        <w:t xml:space="preserve"> </w:t>
      </w:r>
      <w:r w:rsidR="008E29E8" w:rsidRPr="008E29E8">
        <w:rPr>
          <w:rFonts w:ascii="Times New Roman" w:hAnsi="Times New Roman" w:cs="Times New Roman"/>
          <w:sz w:val="26"/>
          <w:szCs w:val="26"/>
        </w:rPr>
        <w:t>контрольно-кассов</w:t>
      </w:r>
      <w:r w:rsidR="004D418E">
        <w:rPr>
          <w:rFonts w:ascii="Times New Roman" w:hAnsi="Times New Roman" w:cs="Times New Roman"/>
          <w:sz w:val="26"/>
          <w:szCs w:val="26"/>
        </w:rPr>
        <w:t>ую</w:t>
      </w:r>
      <w:r w:rsidR="008E29E8" w:rsidRPr="008E29E8">
        <w:rPr>
          <w:rFonts w:ascii="Times New Roman" w:hAnsi="Times New Roman" w:cs="Times New Roman"/>
          <w:sz w:val="26"/>
          <w:szCs w:val="26"/>
        </w:rPr>
        <w:t xml:space="preserve"> техник</w:t>
      </w:r>
      <w:r w:rsidR="004D418E">
        <w:rPr>
          <w:rFonts w:ascii="Times New Roman" w:hAnsi="Times New Roman" w:cs="Times New Roman"/>
          <w:sz w:val="26"/>
          <w:szCs w:val="26"/>
        </w:rPr>
        <w:t>у</w:t>
      </w:r>
      <w:r w:rsidRPr="007D49AB">
        <w:rPr>
          <w:rFonts w:ascii="Times New Roman" w:hAnsi="Times New Roman" w:cs="Times New Roman"/>
          <w:sz w:val="26"/>
          <w:szCs w:val="26"/>
        </w:rPr>
        <w:t>.</w:t>
      </w:r>
      <w:r w:rsidR="004D418E" w:rsidRPr="004D418E">
        <w:rPr>
          <w:rFonts w:ascii="Times New Roman" w:hAnsi="Times New Roman" w:cs="Times New Roman"/>
          <w:sz w:val="26"/>
          <w:szCs w:val="26"/>
        </w:rPr>
        <w:t xml:space="preserve"> </w:t>
      </w:r>
      <w:r w:rsidR="004D418E">
        <w:rPr>
          <w:rFonts w:ascii="Times New Roman" w:hAnsi="Times New Roman" w:cs="Times New Roman"/>
          <w:sz w:val="26"/>
          <w:szCs w:val="26"/>
        </w:rPr>
        <w:t xml:space="preserve">При этом такая льгота будет действовать лишь на ярмарках, где </w:t>
      </w:r>
      <w:r w:rsidR="004D418E" w:rsidRPr="007D49AB">
        <w:rPr>
          <w:rFonts w:ascii="Times New Roman" w:hAnsi="Times New Roman" w:cs="Times New Roman"/>
          <w:sz w:val="26"/>
          <w:szCs w:val="26"/>
        </w:rPr>
        <w:t>общее число торговых мест не превышает пятидесяти</w:t>
      </w:r>
      <w:r w:rsidR="00085E81">
        <w:rPr>
          <w:rFonts w:ascii="Times New Roman" w:hAnsi="Times New Roman" w:cs="Times New Roman"/>
          <w:sz w:val="26"/>
          <w:szCs w:val="26"/>
        </w:rPr>
        <w:t>.</w:t>
      </w:r>
    </w:p>
    <w:p w:rsidR="00CE3283" w:rsidRDefault="00E510BE" w:rsidP="00FD4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0BE">
        <w:rPr>
          <w:rFonts w:ascii="Times New Roman" w:hAnsi="Times New Roman" w:cs="Times New Roman"/>
          <w:sz w:val="26"/>
          <w:szCs w:val="26"/>
        </w:rPr>
        <w:t>Межрайонная ИФНС России № 30 по  Республике Башкортостан</w:t>
      </w:r>
      <w:r w:rsidR="00FD485D" w:rsidRPr="00FD485D">
        <w:rPr>
          <w:rFonts w:ascii="Times New Roman" w:hAnsi="Times New Roman" w:cs="Times New Roman"/>
          <w:sz w:val="26"/>
          <w:szCs w:val="26"/>
        </w:rPr>
        <w:t xml:space="preserve"> </w:t>
      </w:r>
      <w:r w:rsidR="007D49AB" w:rsidRPr="007D49AB">
        <w:rPr>
          <w:rFonts w:ascii="Times New Roman" w:hAnsi="Times New Roman" w:cs="Times New Roman"/>
          <w:sz w:val="26"/>
          <w:szCs w:val="26"/>
        </w:rPr>
        <w:t>рекоменду</w:t>
      </w:r>
      <w:r w:rsidR="007D49AB">
        <w:rPr>
          <w:rFonts w:ascii="Times New Roman" w:hAnsi="Times New Roman" w:cs="Times New Roman"/>
          <w:sz w:val="26"/>
          <w:szCs w:val="26"/>
        </w:rPr>
        <w:t>е</w:t>
      </w:r>
      <w:r w:rsidR="007D49AB" w:rsidRPr="007D49AB">
        <w:rPr>
          <w:rFonts w:ascii="Times New Roman" w:hAnsi="Times New Roman" w:cs="Times New Roman"/>
          <w:sz w:val="26"/>
          <w:szCs w:val="26"/>
        </w:rPr>
        <w:t>т налогоплательщикам проанализировать деятельность на предмет необходимости применения контрольно-кассовой техники с 01.03.2025</w:t>
      </w:r>
      <w:r w:rsidR="00502A13">
        <w:rPr>
          <w:rFonts w:ascii="Times New Roman" w:hAnsi="Times New Roman" w:cs="Times New Roman"/>
          <w:sz w:val="26"/>
          <w:szCs w:val="26"/>
        </w:rPr>
        <w:t xml:space="preserve"> </w:t>
      </w:r>
      <w:r w:rsidR="0057556E">
        <w:rPr>
          <w:rFonts w:ascii="Times New Roman" w:hAnsi="Times New Roman" w:cs="Times New Roman"/>
          <w:sz w:val="26"/>
          <w:szCs w:val="26"/>
        </w:rPr>
        <w:t xml:space="preserve">и </w:t>
      </w:r>
      <w:r w:rsidR="0057556E" w:rsidRPr="007D49AB">
        <w:rPr>
          <w:rFonts w:ascii="Times New Roman" w:hAnsi="Times New Roman" w:cs="Times New Roman"/>
          <w:sz w:val="26"/>
          <w:szCs w:val="26"/>
        </w:rPr>
        <w:t>заблаговременно</w:t>
      </w:r>
      <w:r w:rsidR="0057556E">
        <w:rPr>
          <w:rFonts w:ascii="Times New Roman" w:hAnsi="Times New Roman" w:cs="Times New Roman"/>
          <w:sz w:val="26"/>
          <w:szCs w:val="26"/>
        </w:rPr>
        <w:t xml:space="preserve"> зарегистрировать онлайн-кассу.</w:t>
      </w:r>
    </w:p>
    <w:p w:rsidR="00085E81" w:rsidRPr="00F64482" w:rsidRDefault="00085E81" w:rsidP="00FD4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62B" w:rsidRDefault="00085E81" w:rsidP="002B3F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5E81">
        <w:rPr>
          <w:rFonts w:ascii="Times New Roman" w:hAnsi="Times New Roman" w:cs="Times New Roman"/>
          <w:sz w:val="26"/>
          <w:szCs w:val="26"/>
        </w:rPr>
        <w:t>Отдел выездных проверок № 1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ИФНС России №30 по Республике Башкортостан</w:t>
      </w:r>
    </w:p>
    <w:sectPr w:rsidR="0064662B" w:rsidSect="003F0B0D">
      <w:headerReference w:type="default" r:id="rId8"/>
      <w:pgSz w:w="11906" w:h="16838" w:code="9"/>
      <w:pgMar w:top="1134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3F" w:rsidRDefault="00574A3F" w:rsidP="00113CE4">
      <w:pPr>
        <w:spacing w:after="0" w:line="240" w:lineRule="auto"/>
      </w:pPr>
      <w:r>
        <w:separator/>
      </w:r>
    </w:p>
  </w:endnote>
  <w:endnote w:type="continuationSeparator" w:id="0">
    <w:p w:rsidR="00574A3F" w:rsidRDefault="00574A3F" w:rsidP="0011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‹атинский">
    <w:altName w:val="Times New Roman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3F" w:rsidRDefault="00574A3F" w:rsidP="00113CE4">
      <w:pPr>
        <w:spacing w:after="0" w:line="240" w:lineRule="auto"/>
      </w:pPr>
      <w:r>
        <w:separator/>
      </w:r>
    </w:p>
  </w:footnote>
  <w:footnote w:type="continuationSeparator" w:id="0">
    <w:p w:rsidR="00574A3F" w:rsidRDefault="00574A3F" w:rsidP="0011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45176"/>
      <w:docPartObj>
        <w:docPartGallery w:val="Page Numbers (Top of Page)"/>
        <w:docPartUnique/>
      </w:docPartObj>
    </w:sdtPr>
    <w:sdtEndPr/>
    <w:sdtContent>
      <w:p w:rsidR="00113CE4" w:rsidRDefault="00113C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08D">
          <w:rPr>
            <w:noProof/>
          </w:rPr>
          <w:t>2</w:t>
        </w:r>
        <w:r>
          <w:fldChar w:fldCharType="end"/>
        </w:r>
      </w:p>
    </w:sdtContent>
  </w:sdt>
  <w:p w:rsidR="00113CE4" w:rsidRDefault="00113C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B4"/>
    <w:rsid w:val="000031C9"/>
    <w:rsid w:val="00012C34"/>
    <w:rsid w:val="00013713"/>
    <w:rsid w:val="00017E4D"/>
    <w:rsid w:val="000260F8"/>
    <w:rsid w:val="0002717E"/>
    <w:rsid w:val="00032B38"/>
    <w:rsid w:val="00035759"/>
    <w:rsid w:val="000365B1"/>
    <w:rsid w:val="00045325"/>
    <w:rsid w:val="00047A70"/>
    <w:rsid w:val="00047CC9"/>
    <w:rsid w:val="00060810"/>
    <w:rsid w:val="00061C6B"/>
    <w:rsid w:val="00062221"/>
    <w:rsid w:val="0006293D"/>
    <w:rsid w:val="00080963"/>
    <w:rsid w:val="00083A32"/>
    <w:rsid w:val="00084B17"/>
    <w:rsid w:val="00085E81"/>
    <w:rsid w:val="00086135"/>
    <w:rsid w:val="00086407"/>
    <w:rsid w:val="00086B18"/>
    <w:rsid w:val="00090733"/>
    <w:rsid w:val="00093F90"/>
    <w:rsid w:val="00093FE9"/>
    <w:rsid w:val="00097CA3"/>
    <w:rsid w:val="00097DDA"/>
    <w:rsid w:val="000A05FD"/>
    <w:rsid w:val="000A2885"/>
    <w:rsid w:val="000B3076"/>
    <w:rsid w:val="000C1F1D"/>
    <w:rsid w:val="000C29A7"/>
    <w:rsid w:val="000C4DB2"/>
    <w:rsid w:val="000D2172"/>
    <w:rsid w:val="000E484B"/>
    <w:rsid w:val="000E6177"/>
    <w:rsid w:val="000F3A7E"/>
    <w:rsid w:val="000F5E77"/>
    <w:rsid w:val="000F7A9D"/>
    <w:rsid w:val="0010424E"/>
    <w:rsid w:val="00104E16"/>
    <w:rsid w:val="00113276"/>
    <w:rsid w:val="00113CE4"/>
    <w:rsid w:val="00116835"/>
    <w:rsid w:val="001202E5"/>
    <w:rsid w:val="0012134B"/>
    <w:rsid w:val="001225B4"/>
    <w:rsid w:val="00125BC7"/>
    <w:rsid w:val="001321B7"/>
    <w:rsid w:val="001322B5"/>
    <w:rsid w:val="0013259C"/>
    <w:rsid w:val="0013380C"/>
    <w:rsid w:val="00133A23"/>
    <w:rsid w:val="001346CD"/>
    <w:rsid w:val="00136213"/>
    <w:rsid w:val="00136260"/>
    <w:rsid w:val="00137879"/>
    <w:rsid w:val="00141459"/>
    <w:rsid w:val="00156024"/>
    <w:rsid w:val="001560FB"/>
    <w:rsid w:val="00156F7D"/>
    <w:rsid w:val="001825E5"/>
    <w:rsid w:val="00183443"/>
    <w:rsid w:val="0018798F"/>
    <w:rsid w:val="001932B5"/>
    <w:rsid w:val="00197CDC"/>
    <w:rsid w:val="001A04C4"/>
    <w:rsid w:val="001A204E"/>
    <w:rsid w:val="001A228B"/>
    <w:rsid w:val="001A7286"/>
    <w:rsid w:val="001A79A9"/>
    <w:rsid w:val="001A7F1A"/>
    <w:rsid w:val="001B6EF3"/>
    <w:rsid w:val="001C22D1"/>
    <w:rsid w:val="001C2CEB"/>
    <w:rsid w:val="001C503A"/>
    <w:rsid w:val="001C5BDC"/>
    <w:rsid w:val="001D70F9"/>
    <w:rsid w:val="001E3353"/>
    <w:rsid w:val="001E5EB9"/>
    <w:rsid w:val="001E739A"/>
    <w:rsid w:val="001F3C72"/>
    <w:rsid w:val="001F4B71"/>
    <w:rsid w:val="001F7197"/>
    <w:rsid w:val="00200B5D"/>
    <w:rsid w:val="00202043"/>
    <w:rsid w:val="00202567"/>
    <w:rsid w:val="00204D36"/>
    <w:rsid w:val="00212D1C"/>
    <w:rsid w:val="0021428C"/>
    <w:rsid w:val="002149C6"/>
    <w:rsid w:val="002249E7"/>
    <w:rsid w:val="00224AF3"/>
    <w:rsid w:val="0023089F"/>
    <w:rsid w:val="002430D8"/>
    <w:rsid w:val="00243E0B"/>
    <w:rsid w:val="00244B80"/>
    <w:rsid w:val="00246E68"/>
    <w:rsid w:val="00252436"/>
    <w:rsid w:val="002525A2"/>
    <w:rsid w:val="00256BD4"/>
    <w:rsid w:val="00261328"/>
    <w:rsid w:val="00262AD6"/>
    <w:rsid w:val="0026388F"/>
    <w:rsid w:val="002709F3"/>
    <w:rsid w:val="00271301"/>
    <w:rsid w:val="002870F0"/>
    <w:rsid w:val="00297878"/>
    <w:rsid w:val="002A2991"/>
    <w:rsid w:val="002A5D50"/>
    <w:rsid w:val="002B3F21"/>
    <w:rsid w:val="002C07D9"/>
    <w:rsid w:val="002C2A15"/>
    <w:rsid w:val="002C476E"/>
    <w:rsid w:val="002C6ACA"/>
    <w:rsid w:val="002D5E96"/>
    <w:rsid w:val="002D79EB"/>
    <w:rsid w:val="002E4355"/>
    <w:rsid w:val="0030656E"/>
    <w:rsid w:val="003077E0"/>
    <w:rsid w:val="003233D1"/>
    <w:rsid w:val="00334E94"/>
    <w:rsid w:val="00340211"/>
    <w:rsid w:val="00341021"/>
    <w:rsid w:val="003472FC"/>
    <w:rsid w:val="00351C4B"/>
    <w:rsid w:val="00353281"/>
    <w:rsid w:val="00353490"/>
    <w:rsid w:val="003551AF"/>
    <w:rsid w:val="003606B4"/>
    <w:rsid w:val="003669DA"/>
    <w:rsid w:val="00366B4C"/>
    <w:rsid w:val="00372ABA"/>
    <w:rsid w:val="003753CE"/>
    <w:rsid w:val="00375418"/>
    <w:rsid w:val="003761D6"/>
    <w:rsid w:val="0038158E"/>
    <w:rsid w:val="003866C8"/>
    <w:rsid w:val="0038694D"/>
    <w:rsid w:val="00393ED1"/>
    <w:rsid w:val="003971F2"/>
    <w:rsid w:val="003977EE"/>
    <w:rsid w:val="003A545A"/>
    <w:rsid w:val="003B5A33"/>
    <w:rsid w:val="003C2DCE"/>
    <w:rsid w:val="003C4CFC"/>
    <w:rsid w:val="003C6597"/>
    <w:rsid w:val="003D21F8"/>
    <w:rsid w:val="003E0297"/>
    <w:rsid w:val="003F0B0D"/>
    <w:rsid w:val="003F0BDB"/>
    <w:rsid w:val="00402799"/>
    <w:rsid w:val="00405AC0"/>
    <w:rsid w:val="004132A7"/>
    <w:rsid w:val="0041373F"/>
    <w:rsid w:val="00423695"/>
    <w:rsid w:val="0042430D"/>
    <w:rsid w:val="00425E9B"/>
    <w:rsid w:val="00426481"/>
    <w:rsid w:val="00436459"/>
    <w:rsid w:val="00437D28"/>
    <w:rsid w:val="00444178"/>
    <w:rsid w:val="004472C3"/>
    <w:rsid w:val="0045011E"/>
    <w:rsid w:val="00450B37"/>
    <w:rsid w:val="00463D6A"/>
    <w:rsid w:val="00465C2D"/>
    <w:rsid w:val="00467F5A"/>
    <w:rsid w:val="004746E1"/>
    <w:rsid w:val="00475DC3"/>
    <w:rsid w:val="00475F2D"/>
    <w:rsid w:val="00476350"/>
    <w:rsid w:val="00485E83"/>
    <w:rsid w:val="00485EB4"/>
    <w:rsid w:val="0048798F"/>
    <w:rsid w:val="00487C19"/>
    <w:rsid w:val="0049464F"/>
    <w:rsid w:val="004A128B"/>
    <w:rsid w:val="004A202C"/>
    <w:rsid w:val="004A4FB5"/>
    <w:rsid w:val="004A4FF2"/>
    <w:rsid w:val="004B00EB"/>
    <w:rsid w:val="004B034C"/>
    <w:rsid w:val="004B07BE"/>
    <w:rsid w:val="004B188B"/>
    <w:rsid w:val="004B54DA"/>
    <w:rsid w:val="004C7B8D"/>
    <w:rsid w:val="004D418E"/>
    <w:rsid w:val="004E380A"/>
    <w:rsid w:val="004E4794"/>
    <w:rsid w:val="004E4AAB"/>
    <w:rsid w:val="004E6BE0"/>
    <w:rsid w:val="004F74FF"/>
    <w:rsid w:val="00502A13"/>
    <w:rsid w:val="00503E00"/>
    <w:rsid w:val="0050545B"/>
    <w:rsid w:val="00510FC2"/>
    <w:rsid w:val="005201FA"/>
    <w:rsid w:val="005278C7"/>
    <w:rsid w:val="005310EA"/>
    <w:rsid w:val="00533EDD"/>
    <w:rsid w:val="005371AF"/>
    <w:rsid w:val="00540E75"/>
    <w:rsid w:val="0055037A"/>
    <w:rsid w:val="0055227A"/>
    <w:rsid w:val="00552A51"/>
    <w:rsid w:val="0055440A"/>
    <w:rsid w:val="00554567"/>
    <w:rsid w:val="00554ECE"/>
    <w:rsid w:val="005578D4"/>
    <w:rsid w:val="00557AB0"/>
    <w:rsid w:val="00561454"/>
    <w:rsid w:val="00563139"/>
    <w:rsid w:val="00574A3F"/>
    <w:rsid w:val="0057556E"/>
    <w:rsid w:val="005917D5"/>
    <w:rsid w:val="005A19AD"/>
    <w:rsid w:val="005A7B2B"/>
    <w:rsid w:val="005B7F81"/>
    <w:rsid w:val="005C26E2"/>
    <w:rsid w:val="005C7ABD"/>
    <w:rsid w:val="005D38F9"/>
    <w:rsid w:val="005D4381"/>
    <w:rsid w:val="005D79B1"/>
    <w:rsid w:val="005E537A"/>
    <w:rsid w:val="005E77E9"/>
    <w:rsid w:val="005F1355"/>
    <w:rsid w:val="005F3CAB"/>
    <w:rsid w:val="005F4ACF"/>
    <w:rsid w:val="005F580B"/>
    <w:rsid w:val="005F6A3B"/>
    <w:rsid w:val="005F76D0"/>
    <w:rsid w:val="00601E96"/>
    <w:rsid w:val="00602457"/>
    <w:rsid w:val="00602624"/>
    <w:rsid w:val="006058C7"/>
    <w:rsid w:val="00607B72"/>
    <w:rsid w:val="00611F85"/>
    <w:rsid w:val="00612E28"/>
    <w:rsid w:val="00615258"/>
    <w:rsid w:val="0063030D"/>
    <w:rsid w:val="00633450"/>
    <w:rsid w:val="00634B2A"/>
    <w:rsid w:val="00634E16"/>
    <w:rsid w:val="00636DA4"/>
    <w:rsid w:val="00641718"/>
    <w:rsid w:val="00645C24"/>
    <w:rsid w:val="0064662B"/>
    <w:rsid w:val="00647715"/>
    <w:rsid w:val="0065617A"/>
    <w:rsid w:val="00662BE3"/>
    <w:rsid w:val="006661F0"/>
    <w:rsid w:val="00666EF3"/>
    <w:rsid w:val="0067628A"/>
    <w:rsid w:val="00684829"/>
    <w:rsid w:val="006A4B83"/>
    <w:rsid w:val="006B2EAA"/>
    <w:rsid w:val="006B4509"/>
    <w:rsid w:val="006C14D8"/>
    <w:rsid w:val="006C6FC1"/>
    <w:rsid w:val="006C78D4"/>
    <w:rsid w:val="006D0196"/>
    <w:rsid w:val="006D40B8"/>
    <w:rsid w:val="006D642B"/>
    <w:rsid w:val="006E0F0D"/>
    <w:rsid w:val="006E366C"/>
    <w:rsid w:val="006E6FF5"/>
    <w:rsid w:val="006F1AD0"/>
    <w:rsid w:val="006F22D5"/>
    <w:rsid w:val="006F285F"/>
    <w:rsid w:val="006F3966"/>
    <w:rsid w:val="006F542C"/>
    <w:rsid w:val="006F584E"/>
    <w:rsid w:val="00707527"/>
    <w:rsid w:val="00713FD6"/>
    <w:rsid w:val="007149FE"/>
    <w:rsid w:val="00721145"/>
    <w:rsid w:val="007212AC"/>
    <w:rsid w:val="00722581"/>
    <w:rsid w:val="00723DBC"/>
    <w:rsid w:val="00732F8B"/>
    <w:rsid w:val="00736D12"/>
    <w:rsid w:val="0074181E"/>
    <w:rsid w:val="00745A27"/>
    <w:rsid w:val="00746C4F"/>
    <w:rsid w:val="00751612"/>
    <w:rsid w:val="00753A72"/>
    <w:rsid w:val="00763514"/>
    <w:rsid w:val="00763615"/>
    <w:rsid w:val="0076581D"/>
    <w:rsid w:val="007660D5"/>
    <w:rsid w:val="00770EA8"/>
    <w:rsid w:val="00773675"/>
    <w:rsid w:val="00776EE2"/>
    <w:rsid w:val="00777216"/>
    <w:rsid w:val="00787203"/>
    <w:rsid w:val="00787C1A"/>
    <w:rsid w:val="00790BCC"/>
    <w:rsid w:val="00793535"/>
    <w:rsid w:val="007A02DA"/>
    <w:rsid w:val="007A678E"/>
    <w:rsid w:val="007C0EAB"/>
    <w:rsid w:val="007C340F"/>
    <w:rsid w:val="007C7F60"/>
    <w:rsid w:val="007D49AB"/>
    <w:rsid w:val="007D5FE3"/>
    <w:rsid w:val="007E0E63"/>
    <w:rsid w:val="007E14B8"/>
    <w:rsid w:val="007E4206"/>
    <w:rsid w:val="007F055D"/>
    <w:rsid w:val="007F75A9"/>
    <w:rsid w:val="007F794E"/>
    <w:rsid w:val="00804096"/>
    <w:rsid w:val="00804B8C"/>
    <w:rsid w:val="00806739"/>
    <w:rsid w:val="00813052"/>
    <w:rsid w:val="0081732E"/>
    <w:rsid w:val="0081791B"/>
    <w:rsid w:val="00825786"/>
    <w:rsid w:val="00831D21"/>
    <w:rsid w:val="00836941"/>
    <w:rsid w:val="0084666E"/>
    <w:rsid w:val="008467ED"/>
    <w:rsid w:val="008512BA"/>
    <w:rsid w:val="00861AF6"/>
    <w:rsid w:val="008633CE"/>
    <w:rsid w:val="00864CFB"/>
    <w:rsid w:val="00866251"/>
    <w:rsid w:val="00866F1D"/>
    <w:rsid w:val="00867F1E"/>
    <w:rsid w:val="00875575"/>
    <w:rsid w:val="00884FCA"/>
    <w:rsid w:val="00885461"/>
    <w:rsid w:val="00886AAD"/>
    <w:rsid w:val="00886EAD"/>
    <w:rsid w:val="0088725A"/>
    <w:rsid w:val="008A014B"/>
    <w:rsid w:val="008A133E"/>
    <w:rsid w:val="008A13E8"/>
    <w:rsid w:val="008A61F0"/>
    <w:rsid w:val="008B067A"/>
    <w:rsid w:val="008B37CE"/>
    <w:rsid w:val="008B5382"/>
    <w:rsid w:val="008C45C2"/>
    <w:rsid w:val="008C4F92"/>
    <w:rsid w:val="008C73B7"/>
    <w:rsid w:val="008C7591"/>
    <w:rsid w:val="008D15AD"/>
    <w:rsid w:val="008D163D"/>
    <w:rsid w:val="008D1753"/>
    <w:rsid w:val="008D44DC"/>
    <w:rsid w:val="008D7927"/>
    <w:rsid w:val="008E12D4"/>
    <w:rsid w:val="008E1D3E"/>
    <w:rsid w:val="008E29E8"/>
    <w:rsid w:val="008E36DF"/>
    <w:rsid w:val="00900388"/>
    <w:rsid w:val="00904E8F"/>
    <w:rsid w:val="00911A55"/>
    <w:rsid w:val="009136D4"/>
    <w:rsid w:val="009138EC"/>
    <w:rsid w:val="009170DE"/>
    <w:rsid w:val="00925133"/>
    <w:rsid w:val="00926A9C"/>
    <w:rsid w:val="00942ACA"/>
    <w:rsid w:val="00952417"/>
    <w:rsid w:val="0095520B"/>
    <w:rsid w:val="0096047A"/>
    <w:rsid w:val="00960F44"/>
    <w:rsid w:val="009647B9"/>
    <w:rsid w:val="00972FC4"/>
    <w:rsid w:val="009876F8"/>
    <w:rsid w:val="00991799"/>
    <w:rsid w:val="00994C98"/>
    <w:rsid w:val="009A4E70"/>
    <w:rsid w:val="009B60F7"/>
    <w:rsid w:val="009C5195"/>
    <w:rsid w:val="009C58D5"/>
    <w:rsid w:val="009C7154"/>
    <w:rsid w:val="009D03AB"/>
    <w:rsid w:val="009D43C1"/>
    <w:rsid w:val="009D4F78"/>
    <w:rsid w:val="009D7147"/>
    <w:rsid w:val="009F095D"/>
    <w:rsid w:val="009F6F9C"/>
    <w:rsid w:val="00A00631"/>
    <w:rsid w:val="00A00931"/>
    <w:rsid w:val="00A00EDB"/>
    <w:rsid w:val="00A26CD1"/>
    <w:rsid w:val="00A2756F"/>
    <w:rsid w:val="00A4136B"/>
    <w:rsid w:val="00A46179"/>
    <w:rsid w:val="00A51344"/>
    <w:rsid w:val="00A55B21"/>
    <w:rsid w:val="00A565D4"/>
    <w:rsid w:val="00A70394"/>
    <w:rsid w:val="00A906FC"/>
    <w:rsid w:val="00A91326"/>
    <w:rsid w:val="00A931B9"/>
    <w:rsid w:val="00A94778"/>
    <w:rsid w:val="00AA0C4E"/>
    <w:rsid w:val="00AA1741"/>
    <w:rsid w:val="00AB1F44"/>
    <w:rsid w:val="00AB1F91"/>
    <w:rsid w:val="00AB73C1"/>
    <w:rsid w:val="00AC2514"/>
    <w:rsid w:val="00AC58E7"/>
    <w:rsid w:val="00AD2171"/>
    <w:rsid w:val="00AD2E56"/>
    <w:rsid w:val="00AD2F0B"/>
    <w:rsid w:val="00AE09E0"/>
    <w:rsid w:val="00AE17FD"/>
    <w:rsid w:val="00AF2763"/>
    <w:rsid w:val="00AF2E2E"/>
    <w:rsid w:val="00AF507A"/>
    <w:rsid w:val="00AF6712"/>
    <w:rsid w:val="00B0744C"/>
    <w:rsid w:val="00B0781F"/>
    <w:rsid w:val="00B122F8"/>
    <w:rsid w:val="00B12C7E"/>
    <w:rsid w:val="00B17961"/>
    <w:rsid w:val="00B24BFE"/>
    <w:rsid w:val="00B33588"/>
    <w:rsid w:val="00B35186"/>
    <w:rsid w:val="00B40D4E"/>
    <w:rsid w:val="00B4173C"/>
    <w:rsid w:val="00B455E7"/>
    <w:rsid w:val="00B456FA"/>
    <w:rsid w:val="00B50B73"/>
    <w:rsid w:val="00B514BB"/>
    <w:rsid w:val="00B63565"/>
    <w:rsid w:val="00B63A4F"/>
    <w:rsid w:val="00B7316E"/>
    <w:rsid w:val="00B73EB9"/>
    <w:rsid w:val="00B76167"/>
    <w:rsid w:val="00B7629A"/>
    <w:rsid w:val="00B80BA6"/>
    <w:rsid w:val="00B83CE1"/>
    <w:rsid w:val="00B87FCA"/>
    <w:rsid w:val="00B9096C"/>
    <w:rsid w:val="00B914EA"/>
    <w:rsid w:val="00B917B5"/>
    <w:rsid w:val="00B91821"/>
    <w:rsid w:val="00B93B5E"/>
    <w:rsid w:val="00BA1AD5"/>
    <w:rsid w:val="00BB21B4"/>
    <w:rsid w:val="00BB3F44"/>
    <w:rsid w:val="00BC02B5"/>
    <w:rsid w:val="00BD1489"/>
    <w:rsid w:val="00BF58A8"/>
    <w:rsid w:val="00C01130"/>
    <w:rsid w:val="00C058F2"/>
    <w:rsid w:val="00C072DE"/>
    <w:rsid w:val="00C0731B"/>
    <w:rsid w:val="00C13897"/>
    <w:rsid w:val="00C147EC"/>
    <w:rsid w:val="00C166E8"/>
    <w:rsid w:val="00C223DE"/>
    <w:rsid w:val="00C2479C"/>
    <w:rsid w:val="00C279B7"/>
    <w:rsid w:val="00C3099A"/>
    <w:rsid w:val="00C341A4"/>
    <w:rsid w:val="00C446C9"/>
    <w:rsid w:val="00C505A2"/>
    <w:rsid w:val="00C534DF"/>
    <w:rsid w:val="00C55D87"/>
    <w:rsid w:val="00C709E1"/>
    <w:rsid w:val="00C71BAF"/>
    <w:rsid w:val="00C734E6"/>
    <w:rsid w:val="00C73AF7"/>
    <w:rsid w:val="00C830B5"/>
    <w:rsid w:val="00C85283"/>
    <w:rsid w:val="00C9300B"/>
    <w:rsid w:val="00C93DEE"/>
    <w:rsid w:val="00C9678D"/>
    <w:rsid w:val="00CA40A8"/>
    <w:rsid w:val="00CB5C38"/>
    <w:rsid w:val="00CB72A4"/>
    <w:rsid w:val="00CC129B"/>
    <w:rsid w:val="00CC266C"/>
    <w:rsid w:val="00CC27A5"/>
    <w:rsid w:val="00CC338C"/>
    <w:rsid w:val="00CD25B1"/>
    <w:rsid w:val="00CD5013"/>
    <w:rsid w:val="00CD5AA8"/>
    <w:rsid w:val="00CE3283"/>
    <w:rsid w:val="00CE4840"/>
    <w:rsid w:val="00CE6370"/>
    <w:rsid w:val="00CF0C3B"/>
    <w:rsid w:val="00CF672F"/>
    <w:rsid w:val="00D02F01"/>
    <w:rsid w:val="00D06C3C"/>
    <w:rsid w:val="00D07C12"/>
    <w:rsid w:val="00D101DA"/>
    <w:rsid w:val="00D122F7"/>
    <w:rsid w:val="00D13928"/>
    <w:rsid w:val="00D1757C"/>
    <w:rsid w:val="00D37122"/>
    <w:rsid w:val="00D4106C"/>
    <w:rsid w:val="00D463E2"/>
    <w:rsid w:val="00D538AD"/>
    <w:rsid w:val="00D62565"/>
    <w:rsid w:val="00D73BEE"/>
    <w:rsid w:val="00D9719C"/>
    <w:rsid w:val="00DA3E65"/>
    <w:rsid w:val="00DB308D"/>
    <w:rsid w:val="00DB7254"/>
    <w:rsid w:val="00DC2FAC"/>
    <w:rsid w:val="00DC69EF"/>
    <w:rsid w:val="00DD7ABD"/>
    <w:rsid w:val="00DF2A9C"/>
    <w:rsid w:val="00DF4158"/>
    <w:rsid w:val="00DF7463"/>
    <w:rsid w:val="00DF7A27"/>
    <w:rsid w:val="00E00A96"/>
    <w:rsid w:val="00E07802"/>
    <w:rsid w:val="00E1550A"/>
    <w:rsid w:val="00E207B3"/>
    <w:rsid w:val="00E25B28"/>
    <w:rsid w:val="00E31575"/>
    <w:rsid w:val="00E35CD8"/>
    <w:rsid w:val="00E43875"/>
    <w:rsid w:val="00E470DA"/>
    <w:rsid w:val="00E510BE"/>
    <w:rsid w:val="00E551AA"/>
    <w:rsid w:val="00E57A39"/>
    <w:rsid w:val="00E644A2"/>
    <w:rsid w:val="00E66890"/>
    <w:rsid w:val="00E6740B"/>
    <w:rsid w:val="00E81238"/>
    <w:rsid w:val="00E84DDC"/>
    <w:rsid w:val="00E85DDF"/>
    <w:rsid w:val="00E9036F"/>
    <w:rsid w:val="00E92181"/>
    <w:rsid w:val="00E92813"/>
    <w:rsid w:val="00E939BB"/>
    <w:rsid w:val="00E952BD"/>
    <w:rsid w:val="00E96B91"/>
    <w:rsid w:val="00EA327D"/>
    <w:rsid w:val="00EA3C7B"/>
    <w:rsid w:val="00EA57B3"/>
    <w:rsid w:val="00EB7BCA"/>
    <w:rsid w:val="00ED561F"/>
    <w:rsid w:val="00EE0EF2"/>
    <w:rsid w:val="00EF4C47"/>
    <w:rsid w:val="00F00D06"/>
    <w:rsid w:val="00F01711"/>
    <w:rsid w:val="00F03A84"/>
    <w:rsid w:val="00F055E9"/>
    <w:rsid w:val="00F07E53"/>
    <w:rsid w:val="00F12112"/>
    <w:rsid w:val="00F12D85"/>
    <w:rsid w:val="00F23A12"/>
    <w:rsid w:val="00F23A4D"/>
    <w:rsid w:val="00F40E44"/>
    <w:rsid w:val="00F50252"/>
    <w:rsid w:val="00F51511"/>
    <w:rsid w:val="00F57661"/>
    <w:rsid w:val="00F61D2E"/>
    <w:rsid w:val="00F61FD0"/>
    <w:rsid w:val="00F63AAC"/>
    <w:rsid w:val="00F64482"/>
    <w:rsid w:val="00F75BE7"/>
    <w:rsid w:val="00F77E43"/>
    <w:rsid w:val="00F81761"/>
    <w:rsid w:val="00F845A9"/>
    <w:rsid w:val="00F85DC6"/>
    <w:rsid w:val="00F905B1"/>
    <w:rsid w:val="00F97C76"/>
    <w:rsid w:val="00FA26BD"/>
    <w:rsid w:val="00FB0114"/>
    <w:rsid w:val="00FB1411"/>
    <w:rsid w:val="00FB1C90"/>
    <w:rsid w:val="00FB4FDB"/>
    <w:rsid w:val="00FB702F"/>
    <w:rsid w:val="00FB7031"/>
    <w:rsid w:val="00FC11CF"/>
    <w:rsid w:val="00FC2E7E"/>
    <w:rsid w:val="00FD485D"/>
    <w:rsid w:val="00FD4F4C"/>
    <w:rsid w:val="00FD5176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794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CE4"/>
  </w:style>
  <w:style w:type="paragraph" w:styleId="a6">
    <w:name w:val="footer"/>
    <w:basedOn w:val="a"/>
    <w:link w:val="a7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CE4"/>
  </w:style>
  <w:style w:type="paragraph" w:customStyle="1" w:styleId="21">
    <w:name w:val="Основной текст 21"/>
    <w:basedOn w:val="a"/>
    <w:rsid w:val="00E6740B"/>
    <w:pPr>
      <w:spacing w:after="0" w:line="240" w:lineRule="auto"/>
      <w:ind w:right="73"/>
      <w:jc w:val="both"/>
    </w:pPr>
    <w:rPr>
      <w:rFonts w:ascii="‹атинский" w:eastAsia="Times New Roman" w:hAnsi="‹атинский" w:cs="‹атинский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C3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A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794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CE4"/>
  </w:style>
  <w:style w:type="paragraph" w:styleId="a6">
    <w:name w:val="footer"/>
    <w:basedOn w:val="a"/>
    <w:link w:val="a7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CE4"/>
  </w:style>
  <w:style w:type="paragraph" w:customStyle="1" w:styleId="21">
    <w:name w:val="Основной текст 21"/>
    <w:basedOn w:val="a"/>
    <w:rsid w:val="00E6740B"/>
    <w:pPr>
      <w:spacing w:after="0" w:line="240" w:lineRule="auto"/>
      <w:ind w:right="73"/>
      <w:jc w:val="both"/>
    </w:pPr>
    <w:rPr>
      <w:rFonts w:ascii="‹атинский" w:eastAsia="Times New Roman" w:hAnsi="‹атинский" w:cs="‹атинский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C3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A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Загитова Маргарита Робертовна</dc:creator>
  <cp:lastModifiedBy>PC</cp:lastModifiedBy>
  <cp:revision>2</cp:revision>
  <cp:lastPrinted>2024-11-01T06:33:00Z</cp:lastPrinted>
  <dcterms:created xsi:type="dcterms:W3CDTF">2024-11-05T09:22:00Z</dcterms:created>
  <dcterms:modified xsi:type="dcterms:W3CDTF">2024-11-05T09:22:00Z</dcterms:modified>
</cp:coreProperties>
</file>