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FE07" w14:textId="54AF486F" w:rsidR="00D45158" w:rsidRPr="00775179" w:rsidRDefault="00D45158" w:rsidP="0077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179">
        <w:rPr>
          <w:rFonts w:ascii="Times New Roman" w:hAnsi="Times New Roman" w:cs="Times New Roman"/>
          <w:b/>
          <w:bCs/>
          <w:sz w:val="28"/>
          <w:szCs w:val="28"/>
        </w:rPr>
        <w:t xml:space="preserve">Отчет по реализации плана мероприятий по антинаркотической направленности по профилактике </w:t>
      </w:r>
      <w:bookmarkStart w:id="0" w:name="_Hlk220507859"/>
      <w:r w:rsidRPr="00775179">
        <w:rPr>
          <w:rFonts w:ascii="Times New Roman" w:hAnsi="Times New Roman" w:cs="Times New Roman"/>
          <w:b/>
          <w:bCs/>
          <w:sz w:val="28"/>
          <w:szCs w:val="28"/>
        </w:rPr>
        <w:t>наркомании, токсикомании, алкоголизма и табакокурения</w:t>
      </w:r>
      <w:bookmarkEnd w:id="0"/>
      <w:r w:rsidRPr="00775179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сельского поселения</w:t>
      </w:r>
      <w:r w:rsidRPr="00775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Русско-</w:t>
      </w:r>
      <w:proofErr w:type="spellStart"/>
      <w:r w:rsidRPr="00775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Юрмашский</w:t>
      </w:r>
      <w:proofErr w:type="spellEnd"/>
      <w:r w:rsidRPr="00775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</w:p>
    <w:p w14:paraId="63D3713A" w14:textId="77777777" w:rsidR="00D45158" w:rsidRPr="00775179" w:rsidRDefault="00D45158" w:rsidP="00D45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7C30DF2" w14:textId="77777777" w:rsidR="00775179" w:rsidRDefault="00775179" w:rsidP="00094F1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по профилактике алкоголизма, наркомании</w:t>
      </w:r>
      <w:r w:rsidR="00D45158"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токсикомании</w:t>
      </w:r>
      <w:r w:rsidR="00D45158"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алкоголизма и табакокурения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="00D45158"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территории </w:t>
      </w:r>
      <w:r w:rsidR="00D45158"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сельского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поселения осуществляется</w:t>
      </w:r>
      <w:r w:rsidR="00D45158"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соответствии с </w:t>
      </w:r>
      <w:r w:rsidR="00D45158" w:rsidRPr="00775179">
        <w:rPr>
          <w:rFonts w:ascii="Times New Roman" w:eastAsia="Calibri" w:hAnsi="Times New Roman" w:cs="Times New Roman"/>
          <w:sz w:val="28"/>
          <w:szCs w:val="28"/>
        </w:rPr>
        <w:t>утвержденным планом мероприятий по профилактике алкоголизма, наркомании,</w:t>
      </w:r>
    </w:p>
    <w:p w14:paraId="335FAD7C" w14:textId="51278621" w:rsidR="00D45158" w:rsidRPr="00775179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5179">
        <w:rPr>
          <w:rFonts w:ascii="Times New Roman" w:eastAsia="Calibri" w:hAnsi="Times New Roman" w:cs="Times New Roman"/>
          <w:sz w:val="28"/>
          <w:szCs w:val="28"/>
        </w:rPr>
        <w:t>токсикомании, табакокурения на территории сельского поселения Русско</w:t>
      </w:r>
      <w:r w:rsidR="0077517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75179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77517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на 2025 год, № 639 от 07.05.2025г. </w:t>
      </w:r>
    </w:p>
    <w:p w14:paraId="738D0229" w14:textId="77777777" w:rsidR="00D45158" w:rsidRPr="00775179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103DABF" w14:textId="5C0C1E85" w:rsidR="00D45158" w:rsidRPr="00D45158" w:rsidRDefault="00775179" w:rsidP="00094F11">
      <w:pPr>
        <w:tabs>
          <w:tab w:val="left" w:pos="627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ведется с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овместн</w:t>
      </w:r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с представителями МОБУ СОШ с. Русский Юрмаш, МОБУ СОШ д. </w:t>
      </w:r>
      <w:proofErr w:type="spellStart"/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Шамонино</w:t>
      </w:r>
      <w:proofErr w:type="spellEnd"/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СДК д. </w:t>
      </w:r>
      <w:proofErr w:type="spellStart"/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Шмидтово</w:t>
      </w:r>
      <w:proofErr w:type="spellEnd"/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СК с. Русский Юрмаш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библиотеками с. Русский Юрмаш и д.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Шмидтово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амбулаториями с. Русский Юрмаш и д.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Шамонино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E07B3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ФАП д. </w:t>
      </w:r>
      <w:proofErr w:type="spellStart"/>
      <w:r w:rsidR="00E07B3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Шмидтово</w:t>
      </w:r>
      <w:proofErr w:type="spellEnd"/>
      <w:r w:rsidR="00E07B3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 также</w:t>
      </w:r>
      <w:r w:rsidRPr="0077517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r w:rsidRPr="00775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частковым уполномоченным полиции А.Р. Баяновым. </w:t>
      </w:r>
    </w:p>
    <w:p w14:paraId="27D6699B" w14:textId="04077D6E" w:rsidR="00D45158" w:rsidRPr="00D45158" w:rsidRDefault="00775179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Главной задачей нашей совместной работы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является: объединение усилий всех учреждений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общественных организаций, населения в деятельности по предупреждению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75179">
        <w:rPr>
          <w:rFonts w:ascii="Times New Roman" w:hAnsi="Times New Roman" w:cs="Times New Roman"/>
          <w:sz w:val="28"/>
          <w:szCs w:val="28"/>
        </w:rPr>
        <w:t>наркомании, токсикомании, алкоголизма и табакокурения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42D9FB34" w14:textId="77777777" w:rsidR="003142E4" w:rsidRDefault="003142E4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5E7884B" w14:textId="31AC5EAA" w:rsidR="00D45158" w:rsidRPr="00D45158" w:rsidRDefault="003142E4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учете в Администрации сельского поселения Русско-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находится 6 семей, состоящих в трудной жизненной ситуации, а в Комиссии по делам несовершеннолетних Уфимского района состоит 1 семья в социально-опасном положении (СОП) – это семья Тузовой Юлии Сергеевны (злоупотребляющей спиртными напитками), проживающей и зарегистрированной с детьми по адресу: д.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Шмидтово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ул. Заозерная д.24, то есть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проблема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алкоголизации населения имеет место быть.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Причинами этого являются, как наследственность, так и социально-</w:t>
      </w:r>
    </w:p>
    <w:p w14:paraId="7EECBB29" w14:textId="3A75DFC7" w:rsidR="00D45158" w:rsidRPr="00D45158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экономические условия. Продажа алкогольной продукции осуществляется в </w:t>
      </w:r>
      <w:r w:rsidR="003142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нескольких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торговых</w:t>
      </w:r>
      <w:r w:rsidR="003142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точках</w:t>
      </w:r>
      <w:r w:rsidR="003142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7383C87D" w14:textId="19A299FB" w:rsidR="00D45158" w:rsidRPr="00D45158" w:rsidRDefault="003142E4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Жалоб по п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алкоголя с квартир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поселении – 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поступало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</w:p>
    <w:p w14:paraId="21AF61AB" w14:textId="77777777" w:rsidR="00D45158" w:rsidRPr="00D45158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Администрацией и участковым проводится разъяснительная работа об</w:t>
      </w:r>
    </w:p>
    <w:p w14:paraId="60429325" w14:textId="77777777" w:rsidR="00D45158" w:rsidRPr="00D45158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ответственности за выращивание наркосодержащих культур. Данных</w:t>
      </w:r>
    </w:p>
    <w:p w14:paraId="7513CADB" w14:textId="7E5052DF" w:rsidR="00D45158" w:rsidRPr="00D45158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нарушений</w:t>
      </w:r>
      <w:r w:rsidR="001E61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течение года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 было зарегистрировано на территории</w:t>
      </w:r>
      <w:r w:rsidR="003142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сельского поселения</w:t>
      </w:r>
      <w:r w:rsidR="001E61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097D35BB" w14:textId="77777777" w:rsidR="001E614C" w:rsidRDefault="00D45158" w:rsidP="00094F11">
      <w:pPr>
        <w:tabs>
          <w:tab w:val="left" w:pos="227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 прошлый год состоялось </w:t>
      </w:r>
      <w:r w:rsidR="001E61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E614C" w:rsidRPr="001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социально-профилактического центра сельского поселения Русско-</w:t>
      </w:r>
      <w:proofErr w:type="spellStart"/>
      <w:r w:rsidR="001E614C" w:rsidRPr="001E61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Юрмашский</w:t>
      </w:r>
      <w:proofErr w:type="spellEnd"/>
      <w:r w:rsidR="001E614C" w:rsidRPr="001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1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рассмотрению представлений</w:t>
      </w:r>
      <w:r w:rsidR="001E614C" w:rsidRPr="001E614C">
        <w:t xml:space="preserve"> </w:t>
      </w:r>
      <w:r w:rsidR="001E614C" w:rsidRPr="001E614C">
        <w:rPr>
          <w:rFonts w:ascii="Times New Roman" w:hAnsi="Times New Roman" w:cs="Times New Roman"/>
          <w:sz w:val="28"/>
          <w:szCs w:val="28"/>
        </w:rPr>
        <w:t>о принятии мер по устранению обстоятельств, способствующих совершению преступления в отношении граждан.</w:t>
      </w:r>
    </w:p>
    <w:p w14:paraId="15BF2988" w14:textId="3975D363" w:rsidR="00D45158" w:rsidRPr="00D45158" w:rsidRDefault="001E614C" w:rsidP="00094F11">
      <w:pPr>
        <w:tabs>
          <w:tab w:val="left" w:pos="227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6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DC6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проводится работа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(выездные беседы)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семьями,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находящимися в трудной жизненной ситуации,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где воспитываются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58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несовершеннолетние дети.</w:t>
      </w:r>
    </w:p>
    <w:p w14:paraId="61A8FF93" w14:textId="1DC70F59" w:rsidR="00D45158" w:rsidRPr="00D45158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Одним из важных направлений работы является организация </w:t>
      </w:r>
      <w:r w:rsidR="001E61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культурно-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досуговой</w:t>
      </w:r>
    </w:p>
    <w:p w14:paraId="7077021E" w14:textId="77777777" w:rsidR="00E07B32" w:rsidRDefault="00D45158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деятельности и спортивно-оздоровительной работы. </w:t>
      </w:r>
    </w:p>
    <w:p w14:paraId="7F1EB15F" w14:textId="77777777" w:rsidR="00C159B6" w:rsidRDefault="00E07B32" w:rsidP="00094F11">
      <w:pPr>
        <w:spacing w:after="0"/>
        <w:ind w:left="-180" w:right="-464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Традиционно в д.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Шамонино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проходят «Зимние игры»,</w:t>
      </w:r>
      <w:r w:rsidRPr="00E07B32">
        <w:rPr>
          <w:color w:val="000000"/>
          <w:sz w:val="28"/>
          <w:szCs w:val="28"/>
          <w:shd w:val="clear" w:color="auto" w:fill="FFFFFF"/>
        </w:rPr>
        <w:t xml:space="preserve"> </w:t>
      </w:r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сабантуйской</w:t>
      </w:r>
      <w:proofErr w:type="spellEnd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поляне деревни </w:t>
      </w:r>
      <w:proofErr w:type="spellStart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Шамонино</w:t>
      </w:r>
      <w:proofErr w:type="spellEnd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Уфимского района состоялся III межрегиональный фестиваль башкирской культуры «Алтын </w:t>
      </w:r>
      <w:proofErr w:type="spellStart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уҡ</w:t>
      </w:r>
      <w:proofErr w:type="spellEnd"/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7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проводится ежегодно в целях сохранения, возрождения и дальнейшего развития традиций башкирского народа, развития и популяризации стрельбы из традиционного лука, приобщения молодежь к культуре и традиции башкирского народа.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31EBB92" w14:textId="5193C5B2" w:rsidR="00E07B32" w:rsidRPr="00E07B32" w:rsidRDefault="00E07B32" w:rsidP="00094F11">
      <w:pPr>
        <w:spacing w:after="0"/>
        <w:ind w:left="-180" w:right="-464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нашего сельского поселения принимают участие в районных спортивных соревнованиях: по волейболу, по лыжным гонкам. </w:t>
      </w:r>
      <w:r w:rsidR="00C159B6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Жители поселения занимаются и более бюджетным</w:t>
      </w:r>
      <w:r w:rsidR="00C159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C159B6"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видом спорта: скандинавской ходьбой и лыжами.</w:t>
      </w:r>
      <w:r w:rsidR="00C159B6" w:rsidRPr="00C1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B6" w:rsidRPr="00E07B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зимних видов спорта самым любимым наших жителей является хоккей и лыжи.</w:t>
      </w:r>
    </w:p>
    <w:p w14:paraId="32514420" w14:textId="77777777" w:rsidR="00C159B6" w:rsidRDefault="00C159B6" w:rsidP="00094F11">
      <w:pPr>
        <w:pStyle w:val="a3"/>
        <w:spacing w:before="0" w:beforeAutospacing="0" w:after="0" w:afterAutospacing="0"/>
        <w:ind w:left="-181" w:right="-46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50483">
        <w:rPr>
          <w:sz w:val="28"/>
          <w:szCs w:val="28"/>
        </w:rPr>
        <w:t>а территории сельского поселения в 202</w:t>
      </w:r>
      <w:r>
        <w:rPr>
          <w:sz w:val="28"/>
          <w:szCs w:val="28"/>
        </w:rPr>
        <w:t>5</w:t>
      </w:r>
      <w:r w:rsidRPr="00050483">
        <w:rPr>
          <w:sz w:val="28"/>
          <w:szCs w:val="28"/>
        </w:rPr>
        <w:t xml:space="preserve"> году свою работу </w:t>
      </w:r>
      <w:r>
        <w:rPr>
          <w:sz w:val="28"/>
          <w:szCs w:val="28"/>
        </w:rPr>
        <w:t>продолжает осуществлять</w:t>
      </w:r>
      <w:r w:rsidRPr="00050483">
        <w:rPr>
          <w:sz w:val="28"/>
          <w:szCs w:val="28"/>
        </w:rPr>
        <w:t xml:space="preserve"> клуб «Чародейка»</w:t>
      </w:r>
      <w:r>
        <w:rPr>
          <w:sz w:val="28"/>
          <w:szCs w:val="28"/>
        </w:rPr>
        <w:t xml:space="preserve">, в </w:t>
      </w:r>
      <w:r w:rsidRPr="00050483">
        <w:rPr>
          <w:sz w:val="28"/>
          <w:szCs w:val="28"/>
        </w:rPr>
        <w:t xml:space="preserve">феврале 2025 года начал свою работу штаб </w:t>
      </w:r>
      <w:proofErr w:type="spellStart"/>
      <w:r w:rsidRPr="00050483">
        <w:rPr>
          <w:sz w:val="28"/>
          <w:szCs w:val="28"/>
        </w:rPr>
        <w:t>СВОим</w:t>
      </w:r>
      <w:proofErr w:type="spellEnd"/>
      <w:r w:rsidRPr="00050483">
        <w:rPr>
          <w:sz w:val="28"/>
          <w:szCs w:val="28"/>
        </w:rPr>
        <w:t xml:space="preserve"> из Юрмаша.</w:t>
      </w:r>
      <w:r>
        <w:rPr>
          <w:sz w:val="28"/>
          <w:szCs w:val="28"/>
        </w:rPr>
        <w:t xml:space="preserve"> Н</w:t>
      </w:r>
      <w:r w:rsidRPr="004B6E2C">
        <w:rPr>
          <w:sz w:val="28"/>
          <w:szCs w:val="28"/>
        </w:rPr>
        <w:t xml:space="preserve">еравнодушные жители оказывают посильную помощь: плетут сети, вяжут теплые вещи, приносят медикаменты, изготавливают сухой душ и </w:t>
      </w:r>
      <w:proofErr w:type="spellStart"/>
      <w:r w:rsidRPr="004B6E2C"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 xml:space="preserve">. </w:t>
      </w:r>
    </w:p>
    <w:p w14:paraId="5E432ABD" w14:textId="77777777" w:rsidR="00C159B6" w:rsidRDefault="00C159B6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  <w:r w:rsidRPr="00D45158">
        <w:rPr>
          <w:color w:val="34343C"/>
          <w:sz w:val="28"/>
          <w:szCs w:val="28"/>
        </w:rPr>
        <w:t>Вовлечение жителей в общественную работу способствует профилактике</w:t>
      </w:r>
      <w:r>
        <w:rPr>
          <w:color w:val="34343C"/>
          <w:sz w:val="28"/>
          <w:szCs w:val="28"/>
        </w:rPr>
        <w:t xml:space="preserve"> </w:t>
      </w:r>
      <w:r w:rsidRPr="00D45158">
        <w:rPr>
          <w:color w:val="34343C"/>
          <w:sz w:val="28"/>
          <w:szCs w:val="28"/>
        </w:rPr>
        <w:t>негативных явлений среди жителей в поселения.</w:t>
      </w:r>
      <w:r>
        <w:rPr>
          <w:color w:val="34343C"/>
          <w:sz w:val="28"/>
          <w:szCs w:val="28"/>
        </w:rPr>
        <w:t xml:space="preserve"> </w:t>
      </w:r>
    </w:p>
    <w:p w14:paraId="42C2F046" w14:textId="77777777" w:rsidR="00DC6221" w:rsidRDefault="00C159B6" w:rsidP="00094F11">
      <w:pPr>
        <w:pStyle w:val="a3"/>
        <w:spacing w:before="0" w:beforeAutospacing="0" w:after="0" w:afterAutospacing="0"/>
        <w:ind w:left="-181" w:right="-465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4343C"/>
          <w:sz w:val="28"/>
          <w:szCs w:val="28"/>
        </w:rPr>
        <w:t>На территории сельского поселения Русско-</w:t>
      </w:r>
      <w:proofErr w:type="spellStart"/>
      <w:r>
        <w:rPr>
          <w:color w:val="34343C"/>
          <w:sz w:val="28"/>
          <w:szCs w:val="28"/>
        </w:rPr>
        <w:t>Юрмашский</w:t>
      </w:r>
      <w:proofErr w:type="spellEnd"/>
      <w:r>
        <w:rPr>
          <w:color w:val="34343C"/>
          <w:sz w:val="28"/>
          <w:szCs w:val="28"/>
        </w:rPr>
        <w:t xml:space="preserve"> сельсовет установлено 8 детских спортивных площадок для детей </w:t>
      </w:r>
      <w:r w:rsidRPr="006D0CE8">
        <w:rPr>
          <w:color w:val="333333"/>
          <w:sz w:val="28"/>
          <w:szCs w:val="28"/>
          <w:shd w:val="clear" w:color="auto" w:fill="FFFFFF"/>
        </w:rPr>
        <w:t>дошкольного и школьного возраста. Дети – это наше все. Родители очень рады появлению у них еще одного члена семьи. По мере того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6D0CE8">
        <w:rPr>
          <w:color w:val="333333"/>
          <w:sz w:val="28"/>
          <w:szCs w:val="28"/>
          <w:shd w:val="clear" w:color="auto" w:fill="FFFFFF"/>
        </w:rPr>
        <w:t xml:space="preserve"> как он растет, ему нужно заниматься спортом и развиваться. Спасением может быть только устройство спортивной площадки в деревне. На спортивной площадке ребенок с удовольствием проводит свой досуг. У каждого ребенка должна быть возможность провести время недалеко от дома на специализированной спортивной площадке.</w:t>
      </w:r>
    </w:p>
    <w:p w14:paraId="6883D433" w14:textId="783B4126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>В</w:t>
      </w:r>
      <w:r w:rsidR="00D45158" w:rsidRPr="00D45158">
        <w:rPr>
          <w:color w:val="34343C"/>
          <w:sz w:val="28"/>
          <w:szCs w:val="28"/>
        </w:rPr>
        <w:t xml:space="preserve"> актов</w:t>
      </w:r>
      <w:r>
        <w:rPr>
          <w:color w:val="34343C"/>
          <w:sz w:val="28"/>
          <w:szCs w:val="28"/>
        </w:rPr>
        <w:t>ых</w:t>
      </w:r>
      <w:r w:rsidR="00D45158" w:rsidRPr="00D45158">
        <w:rPr>
          <w:color w:val="34343C"/>
          <w:sz w:val="28"/>
          <w:szCs w:val="28"/>
        </w:rPr>
        <w:t xml:space="preserve"> зал</w:t>
      </w:r>
      <w:r>
        <w:rPr>
          <w:color w:val="34343C"/>
          <w:sz w:val="28"/>
          <w:szCs w:val="28"/>
        </w:rPr>
        <w:t>ах</w:t>
      </w:r>
      <w:r w:rsidR="00D45158" w:rsidRPr="00D45158">
        <w:rPr>
          <w:color w:val="34343C"/>
          <w:sz w:val="28"/>
          <w:szCs w:val="28"/>
        </w:rPr>
        <w:t xml:space="preserve"> </w:t>
      </w:r>
      <w:r>
        <w:rPr>
          <w:color w:val="34343C"/>
          <w:sz w:val="28"/>
          <w:szCs w:val="28"/>
        </w:rPr>
        <w:t>сельских домов культуры</w:t>
      </w:r>
      <w:r w:rsidR="00D45158" w:rsidRPr="00D45158">
        <w:rPr>
          <w:color w:val="34343C"/>
          <w:sz w:val="28"/>
          <w:szCs w:val="28"/>
        </w:rPr>
        <w:t xml:space="preserve"> </w:t>
      </w:r>
      <w:r>
        <w:rPr>
          <w:color w:val="34343C"/>
          <w:sz w:val="28"/>
          <w:szCs w:val="28"/>
        </w:rPr>
        <w:t>проходят</w:t>
      </w:r>
      <w:r w:rsidR="00D45158" w:rsidRPr="00D45158">
        <w:rPr>
          <w:color w:val="34343C"/>
          <w:sz w:val="28"/>
          <w:szCs w:val="28"/>
        </w:rPr>
        <w:t xml:space="preserve"> концерт</w:t>
      </w:r>
      <w:r>
        <w:rPr>
          <w:color w:val="34343C"/>
          <w:sz w:val="28"/>
          <w:szCs w:val="28"/>
        </w:rPr>
        <w:t>ы, кинопоказы, мульт-показы. В летнее время года на улице проводятся дискотеки.</w:t>
      </w:r>
    </w:p>
    <w:p w14:paraId="78FE1003" w14:textId="37EE90E0" w:rsidR="00DC6221" w:rsidRP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 xml:space="preserve">    </w:t>
      </w:r>
      <w:r w:rsidR="00094F11">
        <w:rPr>
          <w:color w:val="34343C"/>
          <w:sz w:val="28"/>
          <w:szCs w:val="28"/>
        </w:rPr>
        <w:t xml:space="preserve">      </w:t>
      </w:r>
      <w:r>
        <w:rPr>
          <w:color w:val="34343C"/>
          <w:sz w:val="28"/>
          <w:szCs w:val="28"/>
        </w:rPr>
        <w:t xml:space="preserve"> Жители всех деревень очень активно принимают участие в социальных программах </w:t>
      </w:r>
      <w:proofErr w:type="spellStart"/>
      <w:r>
        <w:rPr>
          <w:color w:val="34343C"/>
          <w:sz w:val="28"/>
          <w:szCs w:val="28"/>
        </w:rPr>
        <w:t>софинансирования</w:t>
      </w:r>
      <w:proofErr w:type="spellEnd"/>
      <w:r>
        <w:rPr>
          <w:color w:val="34343C"/>
          <w:sz w:val="28"/>
          <w:szCs w:val="28"/>
        </w:rPr>
        <w:t xml:space="preserve">, таких как «Программа поддержки местных инициатив», «трезвое село». В рамках работы </w:t>
      </w:r>
      <w:r w:rsidRPr="00DC6221">
        <w:rPr>
          <w:sz w:val="28"/>
          <w:szCs w:val="28"/>
        </w:rPr>
        <w:t>по антинаркотической направленности по профилактике наркомании, токсикомании, алкоголизма и табакокурения на территории сельского поселения Русско-</w:t>
      </w:r>
      <w:proofErr w:type="spellStart"/>
      <w:r w:rsidRPr="00DC6221">
        <w:rPr>
          <w:sz w:val="28"/>
          <w:szCs w:val="28"/>
        </w:rPr>
        <w:t>Юрмашский</w:t>
      </w:r>
      <w:proofErr w:type="spellEnd"/>
      <w:r w:rsidRPr="00DC622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проведены следующие мероприятия:</w:t>
      </w:r>
    </w:p>
    <w:p w14:paraId="7A5C903D" w14:textId="2B8C73BF" w:rsidR="00595CA7" w:rsidRP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1).</w:t>
      </w: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"Мое здоровье - в моих руках": в селе Русский Юрмаш прошла акция ко Всемирному дню без табака!</w:t>
      </w:r>
    </w:p>
    <w:p w14:paraId="124D3EA0" w14:textId="77777777" w:rsidR="00595CA7" w:rsidRP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рамках, Всемирного дня без табака, специалист по работе с молодежью Юлия </w:t>
      </w:r>
      <w:proofErr w:type="spellStart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Разбежкина</w:t>
      </w:r>
      <w:proofErr w:type="spellEnd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заведующая сельской библиотекой Ольга Воробьева провели акцию "Мое здоровье - в моих руках", направленную на повышение осведомленности о вреде курения среди молодого поколения, а также людей старшего поколения. Всем раздавали содержательные памятки, в которых подробно рассказывалось о пагубном влиянии табака на организм человека.</w:t>
      </w:r>
    </w:p>
    <w:p w14:paraId="109ECBF9" w14:textId="77777777" w:rsidR="00595CA7" w:rsidRP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Акция "Мое здоровье - в моих руках" стала важным шагом в формировании здорового образа жизни среди молодежи. Мы уверены, что осознанный выбор в пользу отказа от курения поможет ребятам построить счастливое и полноценное будущее!</w:t>
      </w:r>
    </w:p>
    <w:p w14:paraId="66DD31E0" w14:textId="04A2E542" w:rsidR="00DC6221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к здоровому будущему!</w:t>
      </w:r>
    </w:p>
    <w:p w14:paraId="2A1D39BE" w14:textId="464142C6" w:rsidR="00595CA7" w:rsidRPr="00595CA7" w:rsidRDefault="00595CA7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2).</w:t>
      </w:r>
      <w:r w:rsidRPr="00595CA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25 по 31 августа 2025 года Министерство молодежной политики Республики Башкортостан проводит акцию «День без табака и </w:t>
      </w:r>
      <w:proofErr w:type="spellStart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</w:t>
      </w:r>
      <w:proofErr w:type="spellEnd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Её цель — мотивировать молодёжь вести здоровый образ жизни, предотвратить вредные привычки и воспитать в них активную гражданскую позицию.</w:t>
      </w:r>
    </w:p>
    <w:p w14:paraId="27777079" w14:textId="253F46F1" w:rsidR="00595CA7" w:rsidRPr="00595CA7" w:rsidRDefault="00595CA7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B05620" wp14:editId="3BE4D574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официальной статистике, дети впервые пробуют курить, в среднем лет с десяти. А ещё статистика говорит однозначно — жизнь курильщика на 10 лет короче жизни некурящего. Когда ты молод и полон сил, возможно, это не кажется существенным. Но только вдумайтесь: целых 10 лет жизни!</w:t>
      </w:r>
    </w:p>
    <w:p w14:paraId="7841C035" w14:textId="611EF705" w:rsid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 августа</w:t>
      </w: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Pr="00595CA7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специалист по работе с молодёжью СП Русско-</w:t>
        </w:r>
        <w:proofErr w:type="spellStart"/>
        <w:r w:rsidRPr="00595CA7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Юрмашский</w:t>
        </w:r>
        <w:proofErr w:type="spellEnd"/>
        <w:r w:rsidRPr="00595CA7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сельсовет</w:t>
        </w:r>
      </w:hyperlink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Юлия </w:t>
      </w:r>
      <w:proofErr w:type="spellStart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Разбежкина</w:t>
      </w:r>
      <w:proofErr w:type="spellEnd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вместе с заведующей Русско-</w:t>
      </w:r>
      <w:proofErr w:type="spellStart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Юрмашской</w:t>
      </w:r>
      <w:proofErr w:type="spellEnd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сельской библиотекой Ольгой Воробьевой вышли на улицы села, чтобы поговорить с людьми о вреде курения сигарет и </w:t>
      </w:r>
      <w:proofErr w:type="spellStart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вейпов</w:t>
      </w:r>
      <w:proofErr w:type="spellEnd"/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Раздали всем встретившимся (в первую очередь подросткам и молодёжи) памятки с информацией о том, что курение опасно для здоровья. Призвали всех вести здоровый образ жизни, заниматься спортом и беречь своё здоровье</w:t>
      </w:r>
      <w:r w:rsidRPr="0059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A389AE0" w14:textId="6E3B1615" w:rsidR="00595CA7" w:rsidRDefault="00595CA7" w:rsidP="00094F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3). 29 мая в</w:t>
      </w:r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Республиканской акции "Стоп ВИЧ/СПИД" в селе Русский Юрмаш прошло мероприятие по профилактике данного заболевания.</w:t>
      </w:r>
      <w:r w:rsidRPr="00595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 по делам молодежи Юлия </w:t>
      </w:r>
      <w:proofErr w:type="spellStart"/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Разбежкина</w:t>
      </w:r>
      <w:proofErr w:type="spellEnd"/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заведующая Русско-</w:t>
      </w:r>
      <w:proofErr w:type="spellStart"/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Юрмашской</w:t>
      </w:r>
      <w:proofErr w:type="spellEnd"/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сельской библиотекой Ольга Воробьева провели профилактическую беседу с целью развенчать мифы о ВИЧ/СПИД, объяснить школьникам, взрослым жителям реальные риски и способы избежать инфицирования, а также донести важность регулярного тестирования и своевременного обращения за медицинской помощью. В ходе акции жителям села вручили информационные буклеты о ВИЧ/СПИДе, о путях заражения, о внешних признаках болезни, о группах риска, об ответственности за распространение инфекции.</w:t>
      </w:r>
      <w:r w:rsidRPr="00595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себя, ведите здоровый образ жизни, занимайтесь спортом и проходите тестирование регулярно!</w:t>
      </w:r>
    </w:p>
    <w:p w14:paraId="7C197B97" w14:textId="77777777" w:rsidR="00A95DC7" w:rsidRPr="00A95DC7" w:rsidRDefault="00595CA7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A9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A95DC7"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убеждены, что электронные сигареты менее вредны, чем обычные, что это здоровая альтернатива курению табака. Это не так, уже изучены и достоверно определены негативные последствия, вот некоторые их них:</w:t>
      </w:r>
    </w:p>
    <w:p w14:paraId="469FF6A5" w14:textId="77777777" w:rsidR="00A95DC7" w:rsidRPr="00A95DC7" w:rsidRDefault="00A95DC7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AB55C0" wp14:editId="460569F6">
            <wp:extent cx="152400" cy="152400"/>
            <wp:effectExtent l="0" t="0" r="0" b="0"/>
            <wp:docPr id="8" name="Рисунок 8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Аэрозоль </w:t>
      </w:r>
      <w:proofErr w:type="spellStart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</w:t>
      </w:r>
      <w:proofErr w:type="spellEnd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электронной сигареты вызывает кратковременную воспалительную реакцию в лёгких, как и обычные сигареты. Причём пары жидкости без никотина могут привести к более сильному повреждению.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BED995" wp14:editId="2CAE1374">
            <wp:extent cx="152400" cy="152400"/>
            <wp:effectExtent l="0" t="0" r="0" b="0"/>
            <wp:docPr id="2" name="Рисунок 2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Вдыхаемые микрочастицы аэрозоля раздражают альвеолы и могут вызвать приступ астмы. </w:t>
      </w:r>
      <w:proofErr w:type="spellStart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Метициллинрезистентные</w:t>
      </w:r>
      <w:proofErr w:type="spellEnd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бактерии золотистого стафилококка после воздействия аэрозоля электронных сигарет приобретают ещё большую устойчивость к антибиотикам и становятся фактически </w:t>
      </w:r>
      <w:proofErr w:type="spellStart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супербактериями</w:t>
      </w:r>
      <w:proofErr w:type="spellEnd"/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Против них становятся неэффективны антибиотики.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2D1951" wp14:editId="3630F98A">
            <wp:extent cx="152400" cy="152400"/>
            <wp:effectExtent l="0" t="0" r="0" b="0"/>
            <wp:docPr id="3" name="Рисунок 3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Никотин, содержащийся в аэрозоле, вызывает сужение артерий, а это может привести к сердечному приступу.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1F70E" wp14:editId="6ACF9858">
            <wp:extent cx="152400" cy="152400"/>
            <wp:effectExtent l="0" t="0" r="0" b="0"/>
            <wp:docPr id="4" name="Рисунок 4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В долгосрочной перспективе у них могут возникнуть необратимые изменения в префронтальной коре, той части мозга, которая отвечает за принятие решений.</w:t>
      </w:r>
    </w:p>
    <w:p w14:paraId="01C5FCE0" w14:textId="77777777" w:rsidR="00A95DC7" w:rsidRPr="00A95DC7" w:rsidRDefault="00A95DC7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D42B9" w14:textId="1D153D8A" w:rsidR="00A95DC7" w:rsidRPr="00A95DC7" w:rsidRDefault="00A95DC7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145404" wp14:editId="5BE7F498">
            <wp:extent cx="152400" cy="152400"/>
            <wp:effectExtent l="0" t="0" r="0" b="0"/>
            <wp:docPr id="5" name="Рисунок 5" descr="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убеждены, что электронные сигареты можно использовать везде, даже в местах, где курение запрещено. Их аргумент: ведь это просто безвредный пар, как из чайника, он никому не помешает, это же не табачный дым. Но это не так. Напомним, что пар — это газообразное состояние вещества. А электронные сигареты выделяют аэрозоль, то есть, взвесь частиц в газе. И это огромная разница. Мелкие частицы аэрозоля всегда травмируют лёгкие, могут вызывать раздражение альвеол, кашель и другие</w:t>
      </w:r>
      <w:r w:rsidR="00094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респираторные проблемы.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Помимо воды в жидкости для электронных сигарет есть ещё пропиленгликоль или растительный глицерин, жидкие носители для никотина. Они признаны безопасными, если используются в пищевом производстве, но их никто не признавал безопасными для вдыхания</w:t>
      </w:r>
      <w:r w:rsidRPr="00A95D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9F4E92" wp14:editId="369631B3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Находится рядом с курильщиком может быть опасным, если человек попадает в зону выдыхаемого аэрозоля.</w:t>
      </w:r>
    </w:p>
    <w:p w14:paraId="56AEE7D6" w14:textId="2FF47F83" w:rsidR="00A95DC7" w:rsidRDefault="00A95DC7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Электронные сигареты не могут считаться здоровой альтернативой обычным сигаретам. Последствия любого вида и способа курения опасны для здоровья.</w:t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курите и будьте здоровы!</w:t>
      </w:r>
    </w:p>
    <w:p w14:paraId="08860C37" w14:textId="2720A0CD" w:rsidR="00A95DC7" w:rsidRDefault="00A95DC7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жителей в социальных сетях, </w:t>
      </w:r>
      <w:r w:rsidR="007E4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информационных стендах,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мессенджерах</w:t>
      </w:r>
      <w:r w:rsidR="007E4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сайте Администрации СП Русско-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размещается информация о вреде наркомании, табакокурении, алкоголя- каждый квартал.</w:t>
      </w:r>
    </w:p>
    <w:p w14:paraId="723AC952" w14:textId="77777777" w:rsidR="00A95DC7" w:rsidRPr="00000231" w:rsidRDefault="00A95DC7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Период с 23.06.2025 по 29.06.2025 объявлен Министерством здравоохранения Российской Федерации как «Неделя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июня)».</w:t>
      </w:r>
    </w:p>
    <w:p w14:paraId="3F1916CD" w14:textId="2620DBB2" w:rsidR="00A95DC7" w:rsidRDefault="00A95DC7" w:rsidP="00094F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июня з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аведующая Русско-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Юрмашской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сельской библиотекой №17 Ольга Воробьева вместе со специалистом по работе с молодежью </w:t>
      </w:r>
      <w:hyperlink r:id="rId10" w:history="1"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СП Русско-</w:t>
        </w:r>
        <w:proofErr w:type="spellStart"/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Юрмашский</w:t>
        </w:r>
        <w:proofErr w:type="spellEnd"/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сельсовет</w:t>
        </w:r>
      </w:hyperlink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Юлией 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Разбежкиной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провели уличную акцию «Мы за жизнь без наркотиков»: раздали молодёжи и взрослым памятки о вреде употребления наркотиков, провели профилактические беседы.</w:t>
      </w:r>
    </w:p>
    <w:p w14:paraId="6918E580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6). 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сентября – Всероссийский день трезвости.</w:t>
      </w:r>
    </w:p>
    <w:p w14:paraId="787545AB" w14:textId="074E7D7B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преддверии этой даты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 сентября 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Русско-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Юрмашской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сельской библиотеке №17 с учениками 9 «Б» класса МОБУ СОШ с. Русский Юрмаш была проведена информационно-профилактическая беседа «Трезвость – выбор сильных».</w:t>
      </w:r>
    </w:p>
    <w:p w14:paraId="57EE0300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Заведующая библиотекой Ольга Николаевна Воробьева рассказала школьникам, как появился праздник и о его традициях, об истории алкоголизма в нашей стране, о печальных цифрах статистики детского алкоголизма в России.</w:t>
      </w:r>
    </w:p>
    <w:p w14:paraId="57CBC6C4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Специалист по работе с молодежью СП Русско-</w:t>
        </w:r>
        <w:proofErr w:type="spellStart"/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Юрмашский</w:t>
        </w:r>
        <w:proofErr w:type="spellEnd"/>
        <w:r w:rsidRPr="0000023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сельсовет</w:t>
        </w:r>
      </w:hyperlink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Юлия Сергеевна 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Разбежкина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ознакомила школьников с информацией по Республиканскому конкурсу «Трезвое село-2025».</w:t>
      </w:r>
    </w:p>
    <w:p w14:paraId="5929F59B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ребятами мы попытались ответить на вопросы: что является причиной алкогольной зависимости и как противостоять этому злу. Викторина «Правда или нет?» позволила школьникам проверить знания по теме, а тренинг «Умей сказать «нет» дал возможность наработать опыт действия при определённых ситуациях.</w:t>
      </w:r>
    </w:p>
    <w:p w14:paraId="19C43B4C" w14:textId="69309187" w:rsidR="00000231" w:rsidRDefault="00000231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девятиклассникам были предложены для ознакомления памятки «Трезвость – норма жизни».</w:t>
      </w:r>
    </w:p>
    <w:p w14:paraId="34252DD6" w14:textId="77777777" w:rsidR="00000231" w:rsidRDefault="00000231" w:rsidP="00094F1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7). </w:t>
      </w:r>
      <w:r w:rsidRPr="0000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февраля в Уфимском районе состоялась «Лыжня России - 2025»!</w:t>
      </w:r>
      <w:r w:rsidRPr="000002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от Администрации сельского поселения Русско-</w:t>
      </w:r>
      <w:proofErr w:type="spellStart"/>
      <w:r w:rsidRPr="0000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Юрмашский</w:t>
      </w:r>
      <w:proofErr w:type="spellEnd"/>
      <w:r w:rsidRPr="0000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заняла первое место.</w:t>
      </w:r>
      <w:r w:rsidRPr="000002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Ура! Победа! Поздравляем! Желаем всегда держать руку на пульсе успеха, желаем всегда смело рваться в бой. Пусть любое дело вам удаётся доводить до победного конца, пусть каждое старание оправдывается заслуженной наградой. Желаем сил, энтузиазма и бесконечной веры в себя.</w:t>
      </w:r>
    </w:p>
    <w:p w14:paraId="4B9BF88B" w14:textId="7FA95C8A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8). 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д. 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января 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базе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состоялось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Первенство Уфимского района по волейболу среди мужских команд.</w:t>
      </w:r>
    </w:p>
    <w:p w14:paraId="009B0FB9" w14:textId="1D24D45E" w:rsidR="00000231" w:rsidRPr="00000231" w:rsidRDefault="00000231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34C50" wp14:editId="48D3864F">
            <wp:extent cx="152400" cy="152400"/>
            <wp:effectExtent l="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приняли 5 команд.</w:t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стали уже традиционными и в этом году проводятся 8 раз.</w:t>
      </w:r>
    </w:p>
    <w:p w14:paraId="1B854736" w14:textId="122B6E5E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D4583E" wp14:editId="6E4A30AA">
            <wp:extent cx="152400" cy="152400"/>
            <wp:effectExtent l="0" t="0" r="0" b="0"/>
            <wp:docPr id="10" name="Рисунок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результатам соревнований</w:t>
      </w:r>
      <w:r w:rsid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команды достойно играли, получились следующие результаты:</w:t>
      </w:r>
    </w:p>
    <w:p w14:paraId="01ECA71A" w14:textId="265FABC6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9EA90" wp14:editId="5BE85314">
            <wp:extent cx="152400" cy="152400"/>
            <wp:effectExtent l="0" t="0" r="0" b="0"/>
            <wp:docPr id="11" name="Рисунок 1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место - д. </w:t>
      </w:r>
      <w:proofErr w:type="spellStart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</w:p>
    <w:p w14:paraId="39630C1A" w14:textId="7D2598B1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80C04" wp14:editId="6781E8EA">
            <wp:extent cx="152400" cy="152400"/>
            <wp:effectExtent l="0" t="0" r="0" b="0"/>
            <wp:docPr id="12" name="Рисунок 12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🥈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место - д. Алексеевка</w:t>
      </w:r>
    </w:p>
    <w:p w14:paraId="27D40110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D155C3" wp14:editId="62D4043C">
            <wp:extent cx="152400" cy="152400"/>
            <wp:effectExtent l="0" t="0" r="0" b="0"/>
            <wp:docPr id="13" name="Рисунок 1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место - строительная компания «ETADOM»</w:t>
      </w:r>
    </w:p>
    <w:p w14:paraId="37B51875" w14:textId="77777777" w:rsidR="00000231" w:rsidRPr="00000231" w:rsidRDefault="00000231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B36F4C" wp14:editId="50C1C054">
            <wp:extent cx="152400" cy="152400"/>
            <wp:effectExtent l="0" t="0" r="0" b="0"/>
            <wp:docPr id="14" name="Рисунок 14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💪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место - д. Абзаново (Архангельский район)</w:t>
      </w:r>
    </w:p>
    <w:p w14:paraId="51328125" w14:textId="7853F8E5" w:rsidR="00000231" w:rsidRDefault="00F237CA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000231"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 место - д. </w:t>
      </w:r>
      <w:proofErr w:type="spellStart"/>
      <w:r w:rsidR="00000231"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="00000231"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</w:p>
    <w:p w14:paraId="4D28C187" w14:textId="79B93D6C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9). 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завершился турнир по пляжному волейболу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04 сентября 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«Дня здоровья» </w:t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87801" wp14:editId="3E109A00">
            <wp:extent cx="152400" cy="152400"/>
            <wp:effectExtent l="0" t="0" r="0" b="0"/>
            <wp:docPr id="15" name="Рисунок 15" descr="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✊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0D176" wp14:editId="3AA05F14">
            <wp:extent cx="152400" cy="152400"/>
            <wp:effectExtent l="0" t="0" r="0" b="0"/>
            <wp:docPr id="16" name="Рисунок 1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5D59" w14:textId="7EA9F630" w:rsid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деревне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состоялся турнир по пляжному волейболу «День здоровья», организованный районной спортшколой. В соревнованиях приняли участие более 25 спортсменов. Победители были награждены медалями и кубками от спортивной 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прошло в активной и дружеской атмосфере, способствуя популяризации здорового образа жизни и спорта среди местных жителей.</w:t>
      </w:r>
    </w:p>
    <w:p w14:paraId="7CA8F9AC" w14:textId="77777777" w:rsid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7A5DC4" w14:textId="07FF99D5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10). 2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ноября в деревне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состоялся спортивный праздник — фестиваль волейбола среди мужских и смешанных команд, приуроченный ко Дню народного единства. Мероприятие объединило участников из разных населённых пунктов Уфимского района и стало ярким событием спортивной жизни района.</w:t>
      </w:r>
    </w:p>
    <w:p w14:paraId="4CBEED54" w14:textId="77777777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в соревнованиях приняли участие восемь команд, продемонстрировавших высокий уровень мастерства и спортивного азарта. По итогам напряжённых матчей места распределились следующим образом:</w:t>
      </w:r>
    </w:p>
    <w:p w14:paraId="7DC0CD5D" w14:textId="797F291A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Мужские команды:</w:t>
      </w:r>
    </w:p>
    <w:p w14:paraId="788616CB" w14:textId="1E58C0C2" w:rsidR="00F237CA" w:rsidRPr="00F237CA" w:rsidRDefault="00F237CA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A3CAE" wp14:editId="3AC68EA4">
            <wp:extent cx="152400" cy="152400"/>
            <wp:effectExtent l="0" t="0" r="0" b="0"/>
            <wp:docPr id="19" name="Рисунок 1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B0298" wp14:editId="347F69F8">
            <wp:extent cx="152400" cy="152400"/>
            <wp:effectExtent l="0" t="0" r="0" b="0"/>
            <wp:docPr id="20" name="Рисунок 2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🥈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 Спортивной школы Уфимского района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1268A" wp14:editId="08002EA3">
            <wp:extent cx="152400" cy="152400"/>
            <wp:effectExtent l="0" t="0" r="0" b="0"/>
            <wp:docPr id="21" name="Рисунок 2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Шмидтово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9E707" wp14:editId="38F0B9C8">
            <wp:extent cx="152400" cy="152400"/>
            <wp:effectExtent l="0" t="0" r="0" b="0"/>
            <wp:docPr id="22" name="Рисунок 22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🏅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МОБУ СОШ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</w:p>
    <w:p w14:paraId="75C2FC92" w14:textId="4DE7A51F" w:rsidR="00F237CA" w:rsidRPr="00F237CA" w:rsidRDefault="00F237CA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Смешанные команды:</w:t>
      </w:r>
    </w:p>
    <w:p w14:paraId="0FF2F061" w14:textId="4AB67D83" w:rsidR="00F237CA" w:rsidRPr="00F237CA" w:rsidRDefault="00F237CA" w:rsidP="0009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3F704" wp14:editId="46F80143">
            <wp:extent cx="152400" cy="152400"/>
            <wp:effectExtent l="0" t="0" r="0" b="0"/>
            <wp:docPr id="23" name="Рисунок 23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 Спортивной школы Уфимского района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5532A5" wp14:editId="6684AC78">
            <wp:extent cx="152400" cy="152400"/>
            <wp:effectExtent l="0" t="0" r="0" b="0"/>
            <wp:docPr id="24" name="Рисунок 24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🥈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Бурцево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97135" wp14:editId="52D8AA29">
            <wp:extent cx="152400" cy="152400"/>
            <wp:effectExtent l="0" t="0" r="0" b="0"/>
            <wp:docPr id="25" name="Рисунок 25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Молодёжная команда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4D1AA" wp14:editId="1CEC60BE">
            <wp:extent cx="152400" cy="152400"/>
            <wp:effectExtent l="0" t="0" r="0" b="0"/>
            <wp:docPr id="17" name="Рисунок 17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🏅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МОБУ СОШ деревни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</w:p>
    <w:p w14:paraId="75FC6525" w14:textId="77777777" w:rsidR="00F237CA" w:rsidRPr="00F237CA" w:rsidRDefault="00F237CA" w:rsidP="00094F11">
      <w:pPr>
        <w:jc w:val="both"/>
        <w:rPr>
          <w:rFonts w:ascii="Times New Roman" w:hAnsi="Times New Roman" w:cs="Times New Roman"/>
          <w:sz w:val="28"/>
          <w:szCs w:val="28"/>
        </w:rPr>
      </w:pP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4827C6" wp14:editId="722AAD18">
            <wp:extent cx="152400" cy="152400"/>
            <wp:effectExtent l="0" t="0" r="0" b="0"/>
            <wp:docPr id="18" name="Рисунок 18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Победителей и призёров торжественно наградили памятными кубками, медалями и грамотами. Фестиваль прошёл в атмосфере дружеской поддержки и взаимного уважения, укрепив дух единения и сплочённости среди жителей района.</w:t>
      </w:r>
    </w:p>
    <w:p w14:paraId="0950271E" w14:textId="6657DCEE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11). 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с. Булгаково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 апреля состоялись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финальные соревнования по волейболу.</w:t>
      </w:r>
    </w:p>
    <w:p w14:paraId="156B876F" w14:textId="4C8EB472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ADF822" wp14:editId="7014FD3A">
            <wp:extent cx="152400" cy="152400"/>
            <wp:effectExtent l="0" t="0" r="0" b="0"/>
            <wp:docPr id="7" name="Рисунок 7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💪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проводились среди 8 команд Уфимского района на двух площадках: физкультурно-оздоровительный комплекс "Жемчужина" и спортивный зал лицея с. Булгаково.</w:t>
      </w:r>
    </w:p>
    <w:p w14:paraId="0BEB062D" w14:textId="66A11425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7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381D8" wp14:editId="68D92B56">
            <wp:extent cx="152400" cy="152400"/>
            <wp:effectExtent l="0" t="0" r="0" b="0"/>
            <wp:docPr id="26" name="Рисунок 26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соревнований наша команда из д.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Шамонино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заняла 2 место.</w:t>
      </w:r>
    </w:p>
    <w:p w14:paraId="525897E1" w14:textId="310C559D" w:rsidR="00F237CA" w:rsidRPr="00F237CA" w:rsidRDefault="00F237CA" w:rsidP="00094F11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и благодарим за отличную игру!</w:t>
      </w:r>
    </w:p>
    <w:p w14:paraId="4BBB8F16" w14:textId="0DA482FE" w:rsidR="00F237CA" w:rsidRDefault="00F237CA" w:rsidP="00094F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12). </w:t>
      </w:r>
      <w:r w:rsidRPr="00F2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февраля, уже традиционно, в д. </w:t>
      </w:r>
      <w:proofErr w:type="spellStart"/>
      <w:r w:rsidRPr="00F2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Шамонино</w:t>
      </w:r>
      <w:proofErr w:type="spellEnd"/>
      <w:r w:rsidRPr="00F2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2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Зимние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этот день одновременно встают на лыжи как самые маленькие, так самые большие. Это очень круто! Это очень интересно!</w:t>
      </w:r>
    </w:p>
    <w:p w14:paraId="2D96B100" w14:textId="77777777" w:rsidR="00685E65" w:rsidRDefault="00F237CA" w:rsidP="00094F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13). </w:t>
      </w:r>
      <w:r w:rsidRPr="00685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ноября </w:t>
      </w:r>
      <w:r w:rsidRPr="00685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685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МОБУ СОШ с. Русский Юрмаш </w:t>
      </w:r>
      <w:r w:rsidR="00685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состоялись</w:t>
      </w:r>
      <w:r w:rsidRPr="00685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мероприятия, посвящённые Всемирному дню отказа от курения. </w:t>
      </w:r>
    </w:p>
    <w:p w14:paraId="0E93CD15" w14:textId="419C8B3E" w:rsidR="00685E65" w:rsidRPr="00685E65" w:rsidRDefault="00F237CA" w:rsidP="00094F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недели для ребят были организованы: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тематические классные часы, направленные на формирование осознанного отношения к своему здоровью;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беседы «Правда о </w:t>
      </w:r>
      <w:proofErr w:type="spellStart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вейпах</w:t>
      </w:r>
      <w:proofErr w:type="spellEnd"/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электронных сигаретах», где школьники узнали о реальных рисках и последствиях их использования;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показы научно-популярных фильмов о влиянии никотина на организм;</w:t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творческие конкурсы рисунков, которые помогли ребятам выразить своё отношение к вредным привычкам через творчество.</w:t>
      </w:r>
    </w:p>
    <w:p w14:paraId="7B4212A7" w14:textId="251415C4" w:rsidR="00F237CA" w:rsidRPr="00685E65" w:rsidRDefault="00F237CA" w:rsidP="00094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Мероприятия напомнили учащимся о важности заботы о своём здоровье и сделали шаг к формированию культуры осознанного выбора в пользу жизни без табака. </w:t>
      </w:r>
    </w:p>
    <w:p w14:paraId="6ECAB8A3" w14:textId="77777777" w:rsidR="007E4A6D" w:rsidRDefault="00685E65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14).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на территории Администрации СП Русско-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 следующие мероприятия: «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День пожилых людей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», «Масленица», </w:t>
      </w:r>
    </w:p>
    <w:p w14:paraId="64D0A079" w14:textId="725C48D8" w:rsidR="00F237CA" w:rsidRDefault="00685E65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«мероприятия к Дню защиты детей», «День Защитника Отечества», «Международный женский день 8 Марта»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другие общественно-значимые мероприятия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большим охватом населения</w:t>
      </w:r>
      <w:r w:rsidR="003E7C5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59568B98" w14:textId="2BC78109" w:rsidR="00F237CA" w:rsidRPr="00F237CA" w:rsidRDefault="00F237CA" w:rsidP="0009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CF604" w14:textId="4D059233" w:rsidR="007E4A6D" w:rsidRPr="00D45158" w:rsidRDefault="007E4A6D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работе по профилактике алкоголизма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будние и праздничные дни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участие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сотрудники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ПЧ д.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Шамонино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совместно с сотрудниками Администрации СП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которыми проводятся </w:t>
      </w:r>
      <w:proofErr w:type="spellStart"/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подворовые</w:t>
      </w:r>
      <w:proofErr w:type="spellEnd"/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обходы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инструктажи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проверки.</w:t>
      </w:r>
    </w:p>
    <w:p w14:paraId="0892171A" w14:textId="77777777" w:rsidR="007E4A6D" w:rsidRDefault="007E4A6D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8805BAE" w14:textId="5AE7C58A" w:rsidR="00F237CA" w:rsidRPr="00F237CA" w:rsidRDefault="007E4A6D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Сотрудники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Амбулаторий и </w:t>
      </w:r>
      <w:proofErr w:type="spellStart"/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ФАПа</w:t>
      </w:r>
      <w:proofErr w:type="spellEnd"/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проводят индивидуальные беседы с лицами,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которые попадает под влияние этих пагубных привычек.</w:t>
      </w:r>
    </w:p>
    <w:p w14:paraId="7B8DB3F9" w14:textId="77777777" w:rsidR="00094F11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D419489" w14:textId="530A71CB" w:rsidR="00094F11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Злоупотребляющие алкоголем в быту жители находятся на особом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онтроле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с которыми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проводятся индивидуальные беседы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37EC3FC2" w14:textId="77777777" w:rsidR="00094F11" w:rsidRPr="00D45158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Эту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работу проводит как главой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поселения и специалистами, так совместно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участковым.</w:t>
      </w:r>
    </w:p>
    <w:p w14:paraId="7D56D635" w14:textId="77777777" w:rsidR="00094F11" w:rsidRPr="00D45158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Таким образом, на территории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Русско-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Юрмашского</w:t>
      </w:r>
      <w:proofErr w:type="spellEnd"/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сельского поселения</w:t>
      </w:r>
    </w:p>
    <w:p w14:paraId="39C92E90" w14:textId="2C0E8E15" w:rsidR="00094F11" w:rsidRPr="00D45158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по профилактике алкоголизма, наркомании и токсикомании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курения 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проводится всеми субъектами профилактики и будет продолжена.</w:t>
      </w:r>
    </w:p>
    <w:p w14:paraId="760C2293" w14:textId="77777777" w:rsidR="00094F11" w:rsidRPr="00D45158" w:rsidRDefault="00094F1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D451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</w:t>
      </w:r>
    </w:p>
    <w:p w14:paraId="4A97608E" w14:textId="77777777" w:rsidR="00094F11" w:rsidRPr="00775179" w:rsidRDefault="00094F11" w:rsidP="00094F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F0B8AE" w14:textId="77777777" w:rsidR="00F237CA" w:rsidRPr="00F237CA" w:rsidRDefault="00F237CA" w:rsidP="00094F1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74BCA94" w14:textId="457E8F16" w:rsidR="00000231" w:rsidRDefault="00000231" w:rsidP="00094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F11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23441FBA" w14:textId="19920302" w:rsidR="00094F11" w:rsidRPr="00F237CA" w:rsidRDefault="00094F11" w:rsidP="00094F11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Алетдинов</w:t>
      </w:r>
      <w:proofErr w:type="spellEnd"/>
    </w:p>
    <w:p w14:paraId="5599131B" w14:textId="182393F3" w:rsidR="00000231" w:rsidRPr="00F237CA" w:rsidRDefault="00000231" w:rsidP="00094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44BC3" w14:textId="408C8632" w:rsidR="00A95DC7" w:rsidRPr="00F237CA" w:rsidRDefault="00A95DC7" w:rsidP="00094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BCB093B" w14:textId="6CA525E3" w:rsidR="00595CA7" w:rsidRPr="00595CA7" w:rsidRDefault="00595CA7" w:rsidP="00094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77638" w14:textId="189A77F7" w:rsidR="00595CA7" w:rsidRP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E1ADCB2" w14:textId="77777777" w:rsidR="00595CA7" w:rsidRPr="00595CA7" w:rsidRDefault="00595CA7" w:rsidP="00094F1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025A9B2" w14:textId="77777777" w:rsidR="00DC6221" w:rsidRP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65132F6F" w14:textId="77777777" w:rsidR="00DC6221" w:rsidRP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70831B6C" w14:textId="77777777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0CF909D2" w14:textId="77777777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4DE9BCAA" w14:textId="77777777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282E4834" w14:textId="77777777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71177842" w14:textId="77777777" w:rsidR="00DC6221" w:rsidRDefault="00DC6221" w:rsidP="00094F11">
      <w:pPr>
        <w:pStyle w:val="a3"/>
        <w:spacing w:before="0" w:beforeAutospacing="0" w:after="0" w:afterAutospacing="0"/>
        <w:ind w:left="-181" w:right="-465"/>
        <w:jc w:val="both"/>
        <w:rPr>
          <w:color w:val="34343C"/>
          <w:sz w:val="28"/>
          <w:szCs w:val="28"/>
        </w:rPr>
      </w:pPr>
    </w:p>
    <w:p w14:paraId="488598C1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8F45194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E4C29B8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0494248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BEA99FE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CC477A0" w14:textId="77777777" w:rsidR="00DC6221" w:rsidRDefault="00DC6221" w:rsidP="0009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DC6221" w:rsidSect="0077517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alt="📍" style="width:12pt;height:12pt;visibility:visible;mso-wrap-style:square" o:bullet="t">
        <v:imagedata r:id="rId1" o:title="📍"/>
      </v:shape>
    </w:pict>
  </w:numPicBullet>
  <w:numPicBullet w:numPicBulletId="1">
    <w:pict>
      <v:shape id="_x0000_i1264" type="#_x0000_t75" alt="🍀" style="width:12pt;height:12pt;visibility:visible;mso-wrap-style:square" o:bullet="t">
        <v:imagedata r:id="rId2" o:title="🍀"/>
      </v:shape>
    </w:pict>
  </w:numPicBullet>
  <w:numPicBullet w:numPicBulletId="2">
    <w:pict>
      <v:shape id="_x0000_i1265" type="#_x0000_t75" alt="💪🏻" style="width:12pt;height:12pt;visibility:visible;mso-wrap-style:square" o:bullet="t">
        <v:imagedata r:id="rId3" o:title="💪🏻"/>
      </v:shape>
    </w:pict>
  </w:numPicBullet>
  <w:numPicBullet w:numPicBulletId="3">
    <w:pict>
      <v:shape id="_x0000_i1266" type="#_x0000_t75" alt="👏🏻" style="width:12pt;height:12pt;visibility:visible;mso-wrap-style:square" o:bullet="t">
        <v:imagedata r:id="rId4" o:title="👏🏻"/>
      </v:shape>
    </w:pict>
  </w:numPicBullet>
  <w:abstractNum w:abstractNumId="0" w15:restartNumberingAfterBreak="0">
    <w:nsid w:val="0321476C"/>
    <w:multiLevelType w:val="hybridMultilevel"/>
    <w:tmpl w:val="7D163348"/>
    <w:lvl w:ilvl="0" w:tplc="D34CA6C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60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CE3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B66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D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CC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65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69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41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586C6C"/>
    <w:multiLevelType w:val="hybridMultilevel"/>
    <w:tmpl w:val="B2FE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42C1D"/>
    <w:multiLevelType w:val="hybridMultilevel"/>
    <w:tmpl w:val="92DA4A76"/>
    <w:lvl w:ilvl="0" w:tplc="EDF44E5C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3" w15:restartNumberingAfterBreak="0">
    <w:nsid w:val="50CA2AF3"/>
    <w:multiLevelType w:val="hybridMultilevel"/>
    <w:tmpl w:val="F274FBAC"/>
    <w:lvl w:ilvl="0" w:tplc="B324DF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E76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E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F87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A0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41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A4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E0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A67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33489D"/>
    <w:multiLevelType w:val="hybridMultilevel"/>
    <w:tmpl w:val="D02A584E"/>
    <w:lvl w:ilvl="0" w:tplc="3C5297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E2E9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2F9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EE9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CD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E2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627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2B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CE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C5F462E"/>
    <w:multiLevelType w:val="hybridMultilevel"/>
    <w:tmpl w:val="31B2D460"/>
    <w:lvl w:ilvl="0" w:tplc="27E61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423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FAC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4A0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0D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A0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26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EF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B6C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6E"/>
    <w:rsid w:val="00000231"/>
    <w:rsid w:val="00094F11"/>
    <w:rsid w:val="001E614C"/>
    <w:rsid w:val="003142E4"/>
    <w:rsid w:val="003E7C5E"/>
    <w:rsid w:val="00595CA7"/>
    <w:rsid w:val="00685E65"/>
    <w:rsid w:val="00775179"/>
    <w:rsid w:val="007E4A6D"/>
    <w:rsid w:val="00932497"/>
    <w:rsid w:val="00A95DC7"/>
    <w:rsid w:val="00C159B6"/>
    <w:rsid w:val="00CF146E"/>
    <w:rsid w:val="00D45158"/>
    <w:rsid w:val="00DC6221"/>
    <w:rsid w:val="00E07B32"/>
    <w:rsid w:val="00F2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10B3"/>
  <w15:chartTrackingRefBased/>
  <w15:docId w15:val="{24B03BA5-9399-42D5-879C-B65D9D17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5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6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378661849" TargetMode="External"/><Relationship Id="rId11" Type="http://schemas.openxmlformats.org/officeDocument/2006/relationships/hyperlink" Target="https://vk.com/id378661849" TargetMode="External"/><Relationship Id="rId5" Type="http://schemas.openxmlformats.org/officeDocument/2006/relationships/image" Target="media/image5.png"/><Relationship Id="rId15" Type="http://schemas.openxmlformats.org/officeDocument/2006/relationships/image" Target="media/image12.png"/><Relationship Id="rId10" Type="http://schemas.openxmlformats.org/officeDocument/2006/relationships/hyperlink" Target="https://vk.com/id378661849" TargetMode="External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2026-01-28T10:31:00Z</dcterms:created>
  <dcterms:modified xsi:type="dcterms:W3CDTF">2026-01-29T06:17:00Z</dcterms:modified>
</cp:coreProperties>
</file>